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textAlignment w:val="baseline"/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  <w:t>附件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textAlignment w:val="baseline"/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center"/>
        <w:textAlignment w:val="baseline"/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shd w:val="clear" w:fill="FFFFFF"/>
          <w:vertAlign w:val="baseline"/>
        </w:rPr>
        <w:t>年度课题活页</w:t>
      </w:r>
    </w:p>
    <w:tbl>
      <w:tblPr>
        <w:tblStyle w:val="4"/>
        <w:tblW w:w="88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7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ascii="仿宋" w:hAnsi="仿宋" w:eastAsia="仿宋" w:cs="仿宋"/>
                <w:sz w:val="28"/>
                <w:szCs w:val="28"/>
                <w:vertAlign w:val="baseline"/>
              </w:rPr>
              <w:t>课题名称</w:t>
            </w:r>
          </w:p>
        </w:tc>
        <w:tc>
          <w:tcPr>
            <w:tcW w:w="756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35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预期成果</w:t>
            </w:r>
          </w:p>
        </w:tc>
        <w:tc>
          <w:tcPr>
            <w:tcW w:w="756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10" w:right="0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vertAlign w:val="baseline"/>
              </w:rPr>
              <w:t>□</w:t>
            </w:r>
            <w:r>
              <w:rPr>
                <w:rFonts w:ascii="仿宋_GB2312" w:eastAsia="仿宋_GB2312" w:cs="仿宋_GB2312"/>
                <w:sz w:val="36"/>
                <w:szCs w:val="36"/>
                <w:vertAlign w:val="baseline"/>
              </w:rPr>
              <w:t>论文  </w:t>
            </w:r>
            <w:r>
              <w:rPr>
                <w:rFonts w:hint="eastAsia" w:ascii="仿宋_GB2312" w:eastAsia="仿宋_GB2312" w:cs="仿宋_GB2312"/>
                <w:sz w:val="36"/>
                <w:szCs w:val="36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vertAlign w:val="baseline"/>
              </w:rPr>
              <w:t>□</w:t>
            </w:r>
            <w:r>
              <w:rPr>
                <w:rFonts w:hint="eastAsia" w:ascii="仿宋_GB2312" w:eastAsia="仿宋_GB2312" w:cs="仿宋_GB2312"/>
                <w:sz w:val="36"/>
                <w:szCs w:val="36"/>
                <w:vertAlign w:val="baseline"/>
              </w:rPr>
              <w:t>专著 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5" w:hRule="atLeast"/>
        </w:trPr>
        <w:tc>
          <w:tcPr>
            <w:tcW w:w="8895" w:type="dxa"/>
            <w:gridSpan w:val="2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/>
              <w:ind w:left="0" w:right="0" w:firstLine="480"/>
              <w:textAlignment w:val="baseline"/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  <w:vertAlign w:val="baseline"/>
              </w:rPr>
              <w:t>本表参照以下提纲撰写，要求逻辑清晰，主题突出，层次分明，内容翔实，排版清晰。除“研究基础”“参考文献”外，本表与《研究课题申报表》课题设计论证中内容一致，总字数不超过</w:t>
            </w:r>
            <w:r>
              <w:rPr>
                <w:rStyle w:val="6"/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  <w:t>5000</w:t>
            </w: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  <w:vertAlign w:val="baseline"/>
              </w:rPr>
              <w:t>字。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390"/>
              <w:textAlignment w:val="baseline"/>
            </w:pPr>
            <w:r>
              <w:rPr>
                <w:rStyle w:val="6"/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  <w:t>1.</w:t>
            </w: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  <w:vertAlign w:val="baseline"/>
              </w:rPr>
              <w:t>选题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：国内外相关研究现状述评，选题的意义和研究价值；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390"/>
              <w:textAlignment w:val="baseline"/>
            </w:pPr>
            <w:r>
              <w:rPr>
                <w:rStyle w:val="6"/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  <w:t>2.</w:t>
            </w: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  <w:vertAlign w:val="baseline"/>
              </w:rPr>
              <w:t>论证：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本课题研究的基本思路、主要内容及基本步骤；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390"/>
              <w:textAlignment w:val="baseline"/>
            </w:pPr>
            <w:r>
              <w:rPr>
                <w:rStyle w:val="6"/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  <w:t>3.</w:t>
            </w: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  <w:vertAlign w:val="baseline"/>
              </w:rPr>
              <w:t>预期价值：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本课题研究学术观点、学术思想的特色和创新，实际应用价值及成果去向；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390"/>
              <w:textAlignment w:val="baseline"/>
            </w:pPr>
            <w:r>
              <w:rPr>
                <w:rStyle w:val="6"/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  <w:t>4</w:t>
            </w: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  <w:vertAlign w:val="baseline"/>
              </w:rPr>
              <w:t>研究基础：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课题负责人前期相关研究成果。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390"/>
              <w:textAlignment w:val="baseline"/>
            </w:pPr>
            <w:r>
              <w:rPr>
                <w:rStyle w:val="6"/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  <w:t>5.</w:t>
            </w:r>
            <w:r>
              <w:rPr>
                <w:rStyle w:val="6"/>
                <w:rFonts w:hint="eastAsia" w:ascii="仿宋" w:hAnsi="仿宋" w:eastAsia="仿宋" w:cs="仿宋"/>
                <w:b/>
                <w:sz w:val="24"/>
                <w:szCs w:val="24"/>
                <w:vertAlign w:val="baseline"/>
              </w:rPr>
              <w:t>参考文献：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开展本课题研究的主要中外参考文献（限填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项）。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510"/>
              <w:textAlignment w:val="baseline"/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5"/>
              <w:textAlignment w:val="baseline"/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/>
        <w:jc w:val="left"/>
        <w:textAlignment w:val="baseline"/>
      </w:pPr>
      <w:r>
        <w:rPr>
          <w:rStyle w:val="6"/>
          <w:rFonts w:ascii="华文楷体" w:hAnsi="华文楷体" w:eastAsia="华文楷体" w:cs="华文楷体"/>
          <w:b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提</w:t>
      </w:r>
      <w:r>
        <w:rPr>
          <w:rFonts w:hint="eastAsia" w:ascii="华文楷体" w:hAnsi="华文楷体" w:eastAsia="华文楷体" w:cs="华文楷体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示：1.“活页”不得直接或间接透露个人信息或相关背景资料，否则取消参评资格；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720"/>
        <w:jc w:val="left"/>
        <w:textAlignment w:val="baseline"/>
      </w:pPr>
      <w:r>
        <w:rPr>
          <w:rFonts w:hint="eastAsia" w:ascii="华文楷体" w:hAnsi="华文楷体" w:eastAsia="华文楷体" w:cs="华文楷体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2.课题名称要与《研究课题申报表》中一致，一般不加副标题；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720"/>
        <w:textAlignment w:val="baseline"/>
      </w:pPr>
      <w:r>
        <w:rPr>
          <w:rFonts w:hint="eastAsia" w:ascii="华文楷体" w:hAnsi="华文楷体" w:eastAsia="华文楷体" w:cs="华文楷体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3.“课题负责人前期相关研究成果”只填与本课题研究相关的成果名称、成果形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960"/>
        <w:textAlignment w:val="baseline"/>
      </w:pPr>
      <w:r>
        <w:rPr>
          <w:rFonts w:hint="eastAsia" w:ascii="华文楷体" w:hAnsi="华文楷体" w:eastAsia="华文楷体" w:cs="华文楷体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式、作者排序、是否核心期刊等，不得填写作者姓名、单位、刊物或出版社名称、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960"/>
        <w:textAlignment w:val="baseline"/>
      </w:pPr>
      <w:r>
        <w:rPr>
          <w:rFonts w:hint="eastAsia" w:ascii="华文楷体" w:hAnsi="华文楷体" w:eastAsia="华文楷体" w:cs="华文楷体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发表时间或刊期等；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3" w:lineRule="atLeast"/>
        <w:ind w:left="0" w:right="0" w:firstLine="780"/>
        <w:jc w:val="both"/>
        <w:textAlignment w:val="baseline"/>
      </w:pPr>
      <w:r>
        <w:rPr>
          <w:rFonts w:hint="eastAsia" w:ascii="华文楷体" w:hAnsi="华文楷体" w:eastAsia="华文楷体" w:cs="华文楷体"/>
          <w:i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4. “活页”以PDF格式在申报系统附件区上传。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BF"/>
    <w:rsid w:val="006804D2"/>
    <w:rsid w:val="008638BF"/>
    <w:rsid w:val="00875A57"/>
    <w:rsid w:val="00877055"/>
    <w:rsid w:val="009012C8"/>
    <w:rsid w:val="009B063B"/>
    <w:rsid w:val="009C6650"/>
    <w:rsid w:val="009F3318"/>
    <w:rsid w:val="00A33013"/>
    <w:rsid w:val="00A91155"/>
    <w:rsid w:val="00B821CE"/>
    <w:rsid w:val="00C44503"/>
    <w:rsid w:val="00E0303D"/>
    <w:rsid w:val="00E32139"/>
    <w:rsid w:val="1EDB7E1C"/>
    <w:rsid w:val="47A21E23"/>
    <w:rsid w:val="697E46F2"/>
    <w:rsid w:val="6C96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238</Characters>
  <Lines>1</Lines>
  <Paragraphs>1</Paragraphs>
  <TotalTime>29</TotalTime>
  <ScaleCrop>false</ScaleCrop>
  <LinksUpToDate>false</LinksUpToDate>
  <CharactersWithSpaces>278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2020-03-18T04:30:00Z</dcterms:created>
  <dc:creator>Rockets</dc:creator>
  <cp:lastModifiedBy>CoCoJ</cp:lastModifiedBy>
  <dcterms:modified xsi:type="dcterms:W3CDTF">2020-03-19T01:49:08Z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