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center"/>
        <w:textAlignment w:val="auto"/>
        <w:rPr>
          <w:rFonts w:hint="default" w:ascii="Times New Roman" w:hAnsi="Times New Roman" w:eastAsia="方正小标宋简体" w:cs="Times New Roman"/>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color w:val="auto"/>
          <w:sz w:val="44"/>
          <w:szCs w:val="44"/>
          <w:lang w:val="en-US" w:eastAsia="zh-CN"/>
        </w:rPr>
      </w:pPr>
      <w:r>
        <w:rPr>
          <w:rFonts w:hint="eastAsia" w:ascii="华文中宋" w:hAnsi="华文中宋" w:eastAsia="华文中宋" w:cs="华文中宋"/>
          <w:b/>
          <w:bCs/>
          <w:color w:val="auto"/>
          <w:sz w:val="44"/>
          <w:szCs w:val="44"/>
          <w:lang w:eastAsia="zh-CN"/>
        </w:rPr>
        <w:t>文学资助</w:t>
      </w:r>
      <w:r>
        <w:rPr>
          <w:rFonts w:hint="eastAsia" w:ascii="华文中宋" w:hAnsi="华文中宋" w:eastAsia="华文中宋" w:cs="华文中宋"/>
          <w:b/>
          <w:bCs/>
          <w:color w:val="auto"/>
          <w:sz w:val="44"/>
          <w:szCs w:val="44"/>
          <w:lang w:val="en-US" w:eastAsia="zh-CN"/>
        </w:rPr>
        <w:t>项目申报细则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firstLine="642" w:firstLineChars="200"/>
        <w:jc w:val="left"/>
        <w:textAlignment w:val="auto"/>
        <w:rPr>
          <w:rFonts w:hint="default" w:ascii="Times New Roman" w:hAnsi="Times New Roman" w:eastAsia="黑体"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一、资助范围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长篇小说、长篇纪实文学、</w:t>
      </w:r>
      <w:r>
        <w:rPr>
          <w:rFonts w:hint="default" w:ascii="Times New Roman" w:hAnsi="Times New Roman" w:eastAsia="仿宋_GB2312" w:cs="Times New Roman"/>
          <w:b/>
          <w:bCs/>
          <w:color w:val="auto"/>
          <w:sz w:val="32"/>
          <w:szCs w:val="32"/>
          <w:lang w:val="en-US" w:eastAsia="zh-CN"/>
        </w:rPr>
        <w:t>长篇报告文</w:t>
      </w:r>
      <w:r>
        <w:rPr>
          <w:rFonts w:hint="eastAsia" w:eastAsia="仿宋_GB2312" w:cs="Times New Roman"/>
          <w:b/>
          <w:bCs/>
          <w:color w:val="auto"/>
          <w:sz w:val="32"/>
          <w:szCs w:val="32"/>
          <w:lang w:val="en-US" w:eastAsia="zh-CN"/>
        </w:rPr>
        <w:t>学、</w:t>
      </w:r>
      <w:r>
        <w:rPr>
          <w:rFonts w:hint="eastAsia" w:ascii="Times New Roman" w:hAnsi="Times New Roman" w:eastAsia="仿宋_GB2312" w:cs="Times New Roman"/>
          <w:b/>
          <w:bCs/>
          <w:color w:val="auto"/>
          <w:sz w:val="32"/>
          <w:szCs w:val="32"/>
          <w:lang w:val="en-US" w:eastAsia="zh-CN"/>
        </w:rPr>
        <w:t>长篇诗歌</w:t>
      </w:r>
      <w:r>
        <w:rPr>
          <w:rFonts w:hint="eastAsia" w:eastAsia="仿宋_GB2312" w:cs="Times New Roman"/>
          <w:b/>
          <w:bCs/>
          <w:color w:val="auto"/>
          <w:sz w:val="32"/>
          <w:szCs w:val="32"/>
          <w:lang w:val="en-US" w:eastAsia="zh-CN"/>
        </w:rPr>
        <w:t>、网络文学的创作出版；</w:t>
      </w:r>
      <w:r>
        <w:rPr>
          <w:rFonts w:hint="eastAsia" w:ascii="Times New Roman" w:hAnsi="Times New Roman" w:eastAsia="仿宋_GB2312" w:cs="Times New Roman"/>
          <w:b/>
          <w:bCs/>
          <w:color w:val="auto"/>
          <w:sz w:val="32"/>
          <w:szCs w:val="32"/>
          <w:lang w:eastAsia="zh-CN"/>
        </w:rPr>
        <w:t>中短篇小说集、诗歌集、散文集等集结出版项目；与当今文艺创作、文艺思潮密切相关的文艺评论等项目。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firstLine="642" w:firstLineChars="200"/>
        <w:jc w:val="left"/>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二、申报条件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（一）申报主体为单位</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机构</w:t>
      </w:r>
      <w:r>
        <w:rPr>
          <w:rFonts w:hint="default" w:ascii="Times New Roman" w:hAnsi="Times New Roman" w:eastAsia="仿宋_GB2312" w:cs="Times New Roman"/>
          <w:b/>
          <w:bCs/>
          <w:color w:val="auto"/>
          <w:sz w:val="32"/>
          <w:szCs w:val="32"/>
          <w:lang w:eastAsia="zh-CN"/>
        </w:rPr>
        <w:t>或个人，</w:t>
      </w:r>
      <w:r>
        <w:rPr>
          <w:rFonts w:hint="default" w:ascii="Times New Roman" w:hAnsi="Times New Roman" w:eastAsia="仿宋_GB2312" w:cs="Times New Roman"/>
          <w:b/>
          <w:bCs/>
          <w:color w:val="auto"/>
          <w:sz w:val="32"/>
          <w:szCs w:val="32"/>
          <w:lang w:val="en-US" w:eastAsia="zh-CN"/>
        </w:rPr>
        <w:t>其中网络文学现实题材创作计划、围绕重要时间节点的主题征文等活动只接受机构申报。申报主体应同时具备以下条件：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1.机构申报者</w:t>
      </w:r>
      <w:r>
        <w:rPr>
          <w:rFonts w:hint="default" w:ascii="Times New Roman" w:hAnsi="Times New Roman" w:eastAsia="仿宋_GB2312" w:cs="Times New Roman"/>
          <w:b/>
          <w:bCs/>
          <w:color w:val="auto"/>
          <w:sz w:val="32"/>
          <w:szCs w:val="32"/>
          <w:lang w:eastAsia="zh-CN"/>
        </w:rPr>
        <w:t>须</w:t>
      </w:r>
      <w:r>
        <w:rPr>
          <w:rFonts w:hint="default" w:ascii="Times New Roman" w:hAnsi="Times New Roman" w:eastAsia="仿宋_GB2312" w:cs="Times New Roman"/>
          <w:b/>
          <w:bCs/>
          <w:color w:val="auto"/>
          <w:sz w:val="32"/>
          <w:szCs w:val="32"/>
          <w:lang w:val="en-US" w:eastAsia="zh-CN"/>
        </w:rPr>
        <w:t>在浙江省内注册；</w:t>
      </w:r>
      <w:r>
        <w:rPr>
          <w:rFonts w:hint="default" w:ascii="Times New Roman" w:hAnsi="Times New Roman" w:eastAsia="仿宋_GB2312" w:cs="Times New Roman"/>
          <w:b/>
          <w:bCs/>
          <w:color w:val="auto"/>
          <w:sz w:val="32"/>
          <w:szCs w:val="32"/>
          <w:lang w:eastAsia="zh-CN"/>
        </w:rPr>
        <w:t>个人申报</w:t>
      </w:r>
      <w:r>
        <w:rPr>
          <w:rFonts w:hint="default" w:ascii="Times New Roman" w:hAnsi="Times New Roman" w:eastAsia="仿宋_GB2312" w:cs="Times New Roman"/>
          <w:b/>
          <w:bCs/>
          <w:color w:val="auto"/>
          <w:sz w:val="32"/>
          <w:szCs w:val="32"/>
          <w:lang w:val="en-US" w:eastAsia="zh-CN"/>
        </w:rPr>
        <w:t>者</w:t>
      </w:r>
      <w:r>
        <w:rPr>
          <w:rFonts w:hint="default" w:ascii="Times New Roman" w:hAnsi="Times New Roman" w:eastAsia="仿宋_GB2312" w:cs="Times New Roman"/>
          <w:b/>
          <w:bCs/>
          <w:color w:val="auto"/>
          <w:sz w:val="32"/>
          <w:szCs w:val="32"/>
          <w:lang w:eastAsia="zh-CN"/>
        </w:rPr>
        <w:t>须</w:t>
      </w:r>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b/>
          <w:bCs/>
          <w:color w:val="auto"/>
          <w:sz w:val="32"/>
          <w:szCs w:val="32"/>
          <w:lang w:eastAsia="zh-CN"/>
        </w:rPr>
        <w:t>具有浙江</w:t>
      </w:r>
      <w:r>
        <w:rPr>
          <w:rFonts w:hint="default" w:ascii="Times New Roman" w:hAnsi="Times New Roman" w:eastAsia="仿宋_GB2312" w:cs="Times New Roman"/>
          <w:b/>
          <w:bCs/>
          <w:color w:val="auto"/>
          <w:sz w:val="32"/>
          <w:szCs w:val="32"/>
          <w:lang w:val="en-US" w:eastAsia="zh-CN"/>
        </w:rPr>
        <w:t>省</w:t>
      </w:r>
      <w:r>
        <w:rPr>
          <w:rFonts w:hint="default" w:ascii="Times New Roman" w:hAnsi="Times New Roman" w:eastAsia="仿宋_GB2312" w:cs="Times New Roman"/>
          <w:b/>
          <w:bCs/>
          <w:color w:val="auto"/>
          <w:sz w:val="32"/>
          <w:szCs w:val="32"/>
          <w:lang w:eastAsia="zh-CN"/>
        </w:rPr>
        <w:t>户籍或取得浙江省居住证的</w:t>
      </w:r>
      <w:r>
        <w:rPr>
          <w:rFonts w:hint="default" w:ascii="Times New Roman" w:hAnsi="Times New Roman" w:eastAsia="仿宋_GB2312" w:cs="Times New Roman"/>
          <w:b/>
          <w:bCs/>
          <w:color w:val="auto"/>
          <w:sz w:val="32"/>
          <w:szCs w:val="32"/>
          <w:lang w:val="en-US" w:eastAsia="zh-CN"/>
        </w:rPr>
        <w:t>中国</w:t>
      </w:r>
      <w:r>
        <w:rPr>
          <w:rFonts w:hint="default" w:ascii="Times New Roman" w:hAnsi="Times New Roman" w:eastAsia="仿宋_GB2312" w:cs="Times New Roman"/>
          <w:b/>
          <w:bCs/>
          <w:color w:val="auto"/>
          <w:sz w:val="32"/>
          <w:szCs w:val="32"/>
          <w:lang w:eastAsia="zh-CN"/>
        </w:rPr>
        <w:t>公民，</w:t>
      </w:r>
      <w:r>
        <w:rPr>
          <w:rFonts w:hint="default" w:ascii="Times New Roman" w:hAnsi="Times New Roman" w:eastAsia="仿宋_GB2312" w:cs="Times New Roman"/>
          <w:b/>
          <w:bCs/>
          <w:color w:val="auto"/>
          <w:sz w:val="32"/>
          <w:szCs w:val="32"/>
          <w:lang w:val="en-US" w:eastAsia="zh-CN"/>
        </w:rPr>
        <w:t>或是</w:t>
      </w:r>
      <w:r>
        <w:rPr>
          <w:rFonts w:hint="default" w:ascii="Times New Roman" w:hAnsi="Times New Roman" w:eastAsia="仿宋_GB2312" w:cs="Times New Roman"/>
          <w:b/>
          <w:bCs/>
          <w:color w:val="auto"/>
          <w:sz w:val="32"/>
          <w:szCs w:val="32"/>
          <w:lang w:eastAsia="zh-CN"/>
        </w:rPr>
        <w:t>受聘、就读于浙江省内文化艺术机构、单位和高等院校，聘期、学籍一年以上的文化艺术工作者。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对申报项目依法享有完整的知识产权，不侵犯任何第三方的知识产权或其他合法权益</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3.个人申报者，需由所在地区作协（地市级及以上）或开设文学研究专业的高等院校（所）等单位在《项目资助申报表》上出具推荐意见并加盖公章。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申报项目如由多家单位</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机构</w:t>
      </w:r>
      <w:r>
        <w:rPr>
          <w:rFonts w:hint="default" w:ascii="Times New Roman" w:hAnsi="Times New Roman" w:eastAsia="仿宋_GB2312" w:cs="Times New Roman"/>
          <w:b/>
          <w:bCs/>
          <w:color w:val="auto"/>
          <w:sz w:val="32"/>
          <w:szCs w:val="32"/>
          <w:lang w:eastAsia="zh-CN"/>
        </w:rPr>
        <w:t>或多人</w:t>
      </w:r>
      <w:r>
        <w:rPr>
          <w:rFonts w:hint="default" w:ascii="Times New Roman" w:hAnsi="Times New Roman" w:eastAsia="仿宋_GB2312" w:cs="Times New Roman"/>
          <w:b/>
          <w:bCs/>
          <w:color w:val="auto"/>
          <w:sz w:val="32"/>
          <w:szCs w:val="32"/>
          <w:lang w:val="en-US" w:eastAsia="zh-CN"/>
        </w:rPr>
        <w:t>合作完成，应由其中一家单位</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机构</w:t>
      </w:r>
      <w:r>
        <w:rPr>
          <w:rFonts w:hint="default" w:ascii="Times New Roman" w:hAnsi="Times New Roman" w:eastAsia="仿宋_GB2312" w:cs="Times New Roman"/>
          <w:b/>
          <w:bCs/>
          <w:color w:val="auto"/>
          <w:sz w:val="32"/>
          <w:szCs w:val="32"/>
          <w:lang w:eastAsia="zh-CN"/>
        </w:rPr>
        <w:t>或</w:t>
      </w:r>
      <w:r>
        <w:rPr>
          <w:rFonts w:hint="default" w:ascii="Times New Roman" w:hAnsi="Times New Roman" w:eastAsia="仿宋_GB2312" w:cs="Times New Roman"/>
          <w:b/>
          <w:bCs/>
          <w:color w:val="auto"/>
          <w:sz w:val="32"/>
          <w:szCs w:val="32"/>
          <w:lang w:val="en-US" w:eastAsia="zh-CN"/>
        </w:rPr>
        <w:t>一名</w:t>
      </w:r>
      <w:r>
        <w:rPr>
          <w:rFonts w:hint="default" w:ascii="Times New Roman" w:hAnsi="Times New Roman" w:eastAsia="仿宋_GB2312" w:cs="Times New Roman"/>
          <w:b/>
          <w:bCs/>
          <w:color w:val="auto"/>
          <w:sz w:val="32"/>
          <w:szCs w:val="32"/>
          <w:lang w:eastAsia="zh-CN"/>
        </w:rPr>
        <w:t>个人</w:t>
      </w:r>
      <w:r>
        <w:rPr>
          <w:rFonts w:hint="default" w:ascii="Times New Roman" w:hAnsi="Times New Roman" w:eastAsia="仿宋_GB2312" w:cs="Times New Roman"/>
          <w:b/>
          <w:bCs/>
          <w:color w:val="auto"/>
          <w:sz w:val="32"/>
          <w:szCs w:val="32"/>
          <w:lang w:val="en-US" w:eastAsia="zh-CN"/>
        </w:rPr>
        <w:t>作为申报主体，并由主要合作方在《项目资助申报表》上签署同意意见并盖章或签字。</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（二）申报主体须根据实际创作能力确定申报项目数量，并要符合以下规定：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申报项目应是在申报时</w:t>
      </w:r>
      <w:r>
        <w:rPr>
          <w:rFonts w:hint="default" w:ascii="Times New Roman" w:hAnsi="Times New Roman" w:eastAsia="仿宋_GB2312" w:cs="Times New Roman"/>
          <w:b/>
          <w:bCs/>
          <w:color w:val="auto"/>
          <w:sz w:val="32"/>
          <w:szCs w:val="32"/>
          <w:lang w:val="en-US" w:eastAsia="zh-CN"/>
        </w:rPr>
        <w:t>已</w:t>
      </w:r>
      <w:r>
        <w:rPr>
          <w:rFonts w:hint="eastAsia" w:ascii="Times New Roman" w:hAnsi="Times New Roman" w:eastAsia="仿宋_GB2312" w:cs="Times New Roman"/>
          <w:b/>
          <w:bCs/>
          <w:color w:val="auto"/>
          <w:sz w:val="32"/>
          <w:szCs w:val="32"/>
          <w:lang w:val="en-US" w:eastAsia="zh-CN"/>
        </w:rPr>
        <w:t>完成创作与研究的构思框架，已初步完成创作和研究未定稿、未经发表出版的作品项目；以专集或合集形式申报的文学创作项目，集子内的新创作篇目原则上应达到50%以上。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2.申报项目须</w:t>
      </w:r>
      <w:r>
        <w:rPr>
          <w:rFonts w:hint="default" w:ascii="Times New Roman" w:hAnsi="Times New Roman" w:eastAsia="仿宋_GB2312" w:cs="Times New Roman"/>
          <w:b/>
          <w:bCs/>
          <w:color w:val="auto"/>
          <w:sz w:val="32"/>
          <w:szCs w:val="32"/>
        </w:rPr>
        <w:t>在</w:t>
      </w:r>
      <w:r>
        <w:rPr>
          <w:rFonts w:hint="default" w:ascii="Times New Roman" w:hAnsi="Times New Roman" w:eastAsia="仿宋_GB2312" w:cs="Times New Roman"/>
          <w:b/>
          <w:bCs/>
          <w:color w:val="auto"/>
          <w:sz w:val="32"/>
          <w:szCs w:val="32"/>
          <w:lang w:val="en-US" w:eastAsia="zh-CN"/>
        </w:rPr>
        <w:t>签订资助协议后一年内</w:t>
      </w:r>
      <w:r>
        <w:rPr>
          <w:rFonts w:hint="default" w:ascii="Times New Roman" w:hAnsi="Times New Roman" w:eastAsia="仿宋_GB2312" w:cs="Times New Roman"/>
          <w:b/>
          <w:bCs/>
          <w:color w:val="auto"/>
          <w:sz w:val="32"/>
          <w:szCs w:val="32"/>
        </w:rPr>
        <w:t>完成</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申报时已发表出版的项目，原则上不再受理申报。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.申报项目如由本省与外省市联合创作，本省创作主体须在创作上居于主控主导地位，并拥有作品的版权和国家级奖项（如茅盾文学奖等）申报权、荣誉权</w:t>
      </w:r>
      <w:r>
        <w:rPr>
          <w:rFonts w:hint="eastAsia" w:ascii="Times New Roman" w:hAnsi="Times New Roman" w:eastAsia="仿宋_GB2312" w:cs="Times New Roman"/>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已获得其他浙江省级财政资金资助或以往年度已获得本基金资助的项目不再重复申请</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已有项目获资助的个人申报者，在资助项目未通过结项验收前，原则上不得申报新的项目。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1.《项目申报表》三份。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2.《绩效目标申报表》三份。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机构申报者须提交企业营业执照、事业单位法人证书或民办非企业单位登记证书一份，并附上作者授权证明复印件一份。个人申报者须提交身份证或居住证等身份证明复印件一份，非浙江户籍须提供在浙工作或就读的相应证明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申报凡涉及党和国家领导人，涉及中国共产党历史、中华人民共和国历史、中国人民解放军历史上重大事件、重要人物和重大决策过程的题材或较多地涉及民族宗教内容的项目，须提供市级或以上相关部门的审读意见。</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5.作品的构思框架与内容提要</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长篇小说、长篇纪实文学、</w:t>
      </w:r>
      <w:r>
        <w:rPr>
          <w:rFonts w:hint="default" w:ascii="Times New Roman" w:hAnsi="Times New Roman" w:eastAsia="仿宋_GB2312" w:cs="Times New Roman"/>
          <w:b/>
          <w:bCs/>
          <w:color w:val="auto"/>
          <w:sz w:val="32"/>
          <w:szCs w:val="32"/>
          <w:lang w:val="en-US" w:eastAsia="zh-CN"/>
        </w:rPr>
        <w:t>长篇报告文</w:t>
      </w:r>
      <w:r>
        <w:rPr>
          <w:rFonts w:hint="eastAsia" w:eastAsia="仿宋_GB2312" w:cs="Times New Roman"/>
          <w:b/>
          <w:bCs/>
          <w:color w:val="auto"/>
          <w:sz w:val="32"/>
          <w:szCs w:val="32"/>
          <w:lang w:val="en-US" w:eastAsia="zh-CN"/>
        </w:rPr>
        <w:t>学、</w:t>
      </w:r>
      <w:r>
        <w:rPr>
          <w:rFonts w:hint="eastAsia" w:ascii="Times New Roman" w:hAnsi="Times New Roman" w:eastAsia="仿宋_GB2312" w:cs="Times New Roman"/>
          <w:b/>
          <w:bCs/>
          <w:color w:val="auto"/>
          <w:sz w:val="32"/>
          <w:szCs w:val="32"/>
          <w:lang w:val="en-US" w:eastAsia="zh-CN"/>
        </w:rPr>
        <w:t>长篇诗歌、网络文学在</w:t>
      </w:r>
      <w:r>
        <w:rPr>
          <w:rFonts w:hint="default" w:ascii="Times New Roman" w:hAnsi="Times New Roman" w:eastAsia="仿宋_GB2312" w:cs="Times New Roman"/>
          <w:b/>
          <w:bCs/>
          <w:color w:val="auto"/>
          <w:sz w:val="32"/>
          <w:szCs w:val="32"/>
          <w:lang w:val="en-US" w:eastAsia="zh-CN"/>
        </w:rPr>
        <w:t>5000字</w:t>
      </w:r>
      <w:r>
        <w:rPr>
          <w:rFonts w:hint="eastAsia" w:ascii="Times New Roman" w:hAnsi="Times New Roman" w:eastAsia="仿宋_GB2312" w:cs="Times New Roman"/>
          <w:b/>
          <w:bCs/>
          <w:color w:val="auto"/>
          <w:sz w:val="32"/>
          <w:szCs w:val="32"/>
          <w:lang w:val="en-US" w:eastAsia="zh-CN"/>
        </w:rPr>
        <w:t>左右，诗集、散文集在3000字左右；作品</w:t>
      </w:r>
      <w:r>
        <w:rPr>
          <w:rFonts w:hint="default" w:ascii="Times New Roman" w:hAnsi="Times New Roman" w:eastAsia="仿宋_GB2312" w:cs="Times New Roman"/>
          <w:b/>
          <w:bCs/>
          <w:color w:val="auto"/>
          <w:sz w:val="32"/>
          <w:szCs w:val="32"/>
          <w:lang w:val="en-US" w:eastAsia="zh-CN"/>
        </w:rPr>
        <w:t>样章</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长篇小说、长篇纪实文学、</w:t>
      </w:r>
      <w:r>
        <w:rPr>
          <w:rFonts w:hint="default" w:ascii="Times New Roman" w:hAnsi="Times New Roman" w:eastAsia="仿宋_GB2312" w:cs="Times New Roman"/>
          <w:b/>
          <w:bCs/>
          <w:color w:val="auto"/>
          <w:sz w:val="32"/>
          <w:szCs w:val="32"/>
          <w:lang w:val="en-US" w:eastAsia="zh-CN"/>
        </w:rPr>
        <w:t>长篇报告文</w:t>
      </w:r>
      <w:r>
        <w:rPr>
          <w:rFonts w:hint="eastAsia" w:eastAsia="仿宋_GB2312" w:cs="Times New Roman"/>
          <w:b/>
          <w:bCs/>
          <w:color w:val="auto"/>
          <w:sz w:val="32"/>
          <w:szCs w:val="32"/>
          <w:lang w:val="en-US" w:eastAsia="zh-CN"/>
        </w:rPr>
        <w:t>学、</w:t>
      </w:r>
      <w:r>
        <w:rPr>
          <w:rFonts w:hint="eastAsia" w:ascii="Times New Roman" w:hAnsi="Times New Roman" w:eastAsia="仿宋_GB2312" w:cs="Times New Roman"/>
          <w:b/>
          <w:bCs/>
          <w:color w:val="auto"/>
          <w:sz w:val="32"/>
          <w:szCs w:val="32"/>
          <w:lang w:val="en-US" w:eastAsia="zh-CN"/>
        </w:rPr>
        <w:t>长篇诗歌、网络文学在</w:t>
      </w:r>
      <w:r>
        <w:rPr>
          <w:rFonts w:hint="default" w:ascii="Times New Roman" w:hAnsi="Times New Roman" w:eastAsia="仿宋_GB2312" w:cs="Times New Roman"/>
          <w:b/>
          <w:bCs/>
          <w:color w:val="auto"/>
          <w:sz w:val="32"/>
          <w:szCs w:val="32"/>
          <w:lang w:val="en-US" w:eastAsia="zh-CN"/>
        </w:rPr>
        <w:t>2万字左右</w:t>
      </w:r>
      <w:r>
        <w:rPr>
          <w:rFonts w:hint="eastAsia" w:ascii="Times New Roman" w:hAnsi="Times New Roman" w:eastAsia="仿宋_GB2312" w:cs="Times New Roman"/>
          <w:b/>
          <w:bCs/>
          <w:color w:val="auto"/>
          <w:sz w:val="32"/>
          <w:szCs w:val="32"/>
          <w:lang w:val="en-US" w:eastAsia="zh-CN"/>
        </w:rPr>
        <w:t>，诗集、散文集在1万字左右。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6.《项目资助申报表》及项目相关材料在提交纸质材料的同时还需提交电子材料各一份。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以上证明的复印件均须加盖公章。申报者须同时提交纸质材料和电子文件存储U盘。一般情况下，提交的各类材料均不予退回，请自行备份。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六、监督验收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项目承担主体应于签订资助协议后一年内提交完整的成果材料，参加结项验收。如有特殊原因确需延期完成，项目承担主体须提前以书面形式向管理中心提出申请，获得批准后方可延期，延期一般不超过6个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（二）管理中心将对资助项目实施情况进行监督验收。项目承担主体应在结项验收时提交《项目实施绩效自评表》。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（三）由多家机构或单位合作完成的项目，项目承担主体应及时将获得立项资助的信息告知各合作方，负责在实施过程中与各合作方的协调，并作为责任方接受审计和监督。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（四）项目承担主体要保证申报项目在申报及后续实施过程中均不侵犯任何第三方的知识产权及其他合法权益。如有侵犯，项目承担主体依法承担全部责任。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项目承担主体如违反浙江文化艺术发展基金章程及其他有关管理规定，管理中心给予通报批评，并追究责任人相关责任。有下列情形之一的，报理事会批准后追回已拨资金，并暂停其三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1．项目承担主体在项目实施过程中，侵犯任何第三方的知识产权及其他合法权益；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2．项目实施内容、经费支出、结项成果等与《浙江文化艺术发展基金资助项目协议书》的约定存在重大差异；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3．项目承担主体存在其他弄虚作假、挪用资助资金、违反《浙江文化艺术发展基金资助项目经费管理办法》《浙江文化艺术发展基金资助项目协议书》等情形；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4．项目承担主体有其他严重违法违纪行为。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七、其他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1.资助项目在出版或发表、宣传时，应始终在相关材料显著位置注明该项目为“浙江文化艺术发展基金资助项目”，资助项目的公益传播权归属浙江文化艺术发展基金。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3.管理中心对本细则拥有最终解释权。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auto"/>
          <w:kern w:val="0"/>
          <w:sz w:val="52"/>
          <w:szCs w:val="52"/>
          <w:lang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auto"/>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auto"/>
          <w:kern w:val="0"/>
          <w:sz w:val="52"/>
          <w:szCs w:val="52"/>
          <w:lang w:eastAsia="zh-CN" w:bidi="ar"/>
        </w:rPr>
      </w:pPr>
      <w:r>
        <w:rPr>
          <w:rFonts w:hint="eastAsia" w:ascii="方正小标宋简体" w:hAnsi="方正小标宋简体" w:eastAsia="方正小标宋简体" w:cs="方正小标宋简体"/>
          <w:b/>
          <w:color w:val="auto"/>
          <w:kern w:val="0"/>
          <w:sz w:val="52"/>
          <w:szCs w:val="52"/>
          <w:lang w:eastAsia="zh-CN" w:bidi="ar"/>
        </w:rPr>
        <w:t>浙江文化艺术发展基金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kern w:val="0"/>
          <w:sz w:val="52"/>
          <w:szCs w:val="52"/>
          <w:lang w:val="en-US" w:eastAsia="zh-CN" w:bidi="ar"/>
        </w:rPr>
        <w:t>项目申报表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auto"/>
          <w:kern w:val="0"/>
          <w:sz w:val="32"/>
          <w:szCs w:val="32"/>
          <w:lang w:eastAsia="zh-CN" w:bidi="ar"/>
        </w:rPr>
      </w:pPr>
    </w:p>
    <w:p>
      <w:pPr>
        <w:keepNext w:val="0"/>
        <w:keepLines w:val="0"/>
        <w:widowControl/>
        <w:suppressLineNumbers w:val="0"/>
        <w:jc w:val="left"/>
        <w:rPr>
          <w:rFonts w:ascii="仿宋" w:hAnsi="仿宋" w:eastAsia="仿宋" w:cs="仿宋"/>
          <w:b/>
          <w:color w:val="auto"/>
          <w:kern w:val="0"/>
          <w:sz w:val="28"/>
          <w:szCs w:val="28"/>
          <w:lang w:val="en-US" w:eastAsia="zh-CN" w:bidi="ar"/>
        </w:rPr>
      </w:pPr>
    </w:p>
    <w:p>
      <w:pPr>
        <w:keepNext w:val="0"/>
        <w:keepLines w:val="0"/>
        <w:widowControl/>
        <w:suppressLineNumbers w:val="0"/>
        <w:jc w:val="left"/>
        <w:rPr>
          <w:rFonts w:ascii="仿宋" w:hAnsi="仿宋" w:eastAsia="仿宋" w:cs="仿宋"/>
          <w:b/>
          <w:color w:val="auto"/>
          <w:kern w:val="0"/>
          <w:sz w:val="28"/>
          <w:szCs w:val="28"/>
          <w:lang w:val="en-US" w:eastAsia="zh-CN" w:bidi="ar"/>
        </w:rPr>
      </w:pPr>
    </w:p>
    <w:p>
      <w:pPr>
        <w:keepNext w:val="0"/>
        <w:keepLines w:val="0"/>
        <w:widowControl/>
        <w:suppressLineNumbers w:val="0"/>
        <w:jc w:val="left"/>
        <w:rPr>
          <w:rFonts w:ascii="仿宋" w:hAnsi="仿宋" w:eastAsia="仿宋" w:cs="仿宋"/>
          <w:b/>
          <w:color w:val="auto"/>
          <w:kern w:val="0"/>
          <w:sz w:val="28"/>
          <w:szCs w:val="28"/>
          <w:lang w:val="en-US" w:eastAsia="zh-CN" w:bidi="ar"/>
        </w:rPr>
      </w:pPr>
    </w:p>
    <w:p>
      <w:pPr>
        <w:keepNext w:val="0"/>
        <w:keepLines w:val="0"/>
        <w:widowControl/>
        <w:suppressLineNumbers w:val="0"/>
        <w:ind w:firstLine="983" w:firstLineChars="350"/>
        <w:jc w:val="both"/>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color w:val="auto"/>
          <w:kern w:val="0"/>
          <w:sz w:val="28"/>
          <w:szCs w:val="28"/>
          <w:lang w:val="en-US" w:eastAsia="zh-CN" w:bidi="ar"/>
        </w:rPr>
        <w:t>项 目 名 称：</w:t>
      </w:r>
      <w:r>
        <w:rPr>
          <w:rFonts w:hint="eastAsia" w:asciiTheme="minorEastAsia" w:hAnsiTheme="minorEastAsia" w:eastAsiaTheme="minorEastAsia" w:cstheme="minorEastAsia"/>
          <w:color w:val="auto"/>
          <w:kern w:val="0"/>
          <w:sz w:val="24"/>
          <w:szCs w:val="24"/>
          <w:lang w:val="en-US" w:eastAsia="zh-CN" w:bidi="ar"/>
        </w:rPr>
        <w:t>________________________________</w:t>
      </w:r>
    </w:p>
    <w:p>
      <w:pPr>
        <w:keepNext w:val="0"/>
        <w:keepLines w:val="0"/>
        <w:widowControl/>
        <w:suppressLineNumbers w:val="0"/>
        <w:ind w:firstLine="983" w:firstLineChars="350"/>
        <w:jc w:val="both"/>
        <w:rPr>
          <w:rFonts w:hint="default" w:asciiTheme="minorEastAsia" w:hAnsiTheme="minorEastAsia" w:eastAsiaTheme="minorEastAsia" w:cstheme="minorEastAsia"/>
          <w:b/>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eastAsia="zh-CN" w:bidi="ar"/>
        </w:rPr>
        <w:t xml:space="preserve">项 目 </w:t>
      </w:r>
      <w:r>
        <w:rPr>
          <w:rFonts w:hint="eastAsia" w:asciiTheme="minorEastAsia" w:hAnsiTheme="minorEastAsia" w:eastAsiaTheme="minorEastAsia" w:cstheme="minorEastAsia"/>
          <w:b/>
          <w:color w:val="auto"/>
          <w:kern w:val="0"/>
          <w:sz w:val="28"/>
          <w:szCs w:val="28"/>
          <w:lang w:val="en-US" w:eastAsia="zh-CN" w:bidi="ar"/>
        </w:rPr>
        <w:t>类 别</w:t>
      </w:r>
      <w:r>
        <w:rPr>
          <w:rFonts w:hint="eastAsia" w:asciiTheme="minorEastAsia" w:hAnsiTheme="minorEastAsia" w:eastAsiaTheme="minorEastAsia" w:cstheme="minorEastAsia"/>
          <w:b/>
          <w:color w:val="auto"/>
          <w:kern w:val="0"/>
          <w:sz w:val="28"/>
          <w:szCs w:val="28"/>
          <w:lang w:eastAsia="zh-CN" w:bidi="ar"/>
        </w:rPr>
        <w:t>：</w:t>
      </w:r>
      <w:r>
        <w:rPr>
          <w:rFonts w:hint="eastAsia" w:asciiTheme="minorEastAsia" w:hAnsiTheme="minorEastAsia" w:eastAsiaTheme="minorEastAsia" w:cstheme="minorEastAsia"/>
          <w:b w:val="0"/>
          <w:bCs/>
          <w:color w:val="auto"/>
          <w:kern w:val="0"/>
          <w:sz w:val="28"/>
          <w:szCs w:val="28"/>
          <w:u w:val="single"/>
          <w:lang w:val="en-US" w:eastAsia="zh-CN" w:bidi="ar"/>
        </w:rPr>
        <w:t xml:space="preserve">  文学</w:t>
      </w:r>
      <w:r>
        <w:rPr>
          <w:rFonts w:hint="eastAsia" w:asciiTheme="minorEastAsia" w:hAnsiTheme="minorEastAsia" w:cstheme="minorEastAsia"/>
          <w:b w:val="0"/>
          <w:bCs/>
          <w:color w:val="auto"/>
          <w:kern w:val="0"/>
          <w:sz w:val="28"/>
          <w:szCs w:val="28"/>
          <w:u w:val="single"/>
          <w:lang w:val="en-US" w:eastAsia="zh-CN" w:bidi="ar"/>
        </w:rPr>
        <w:t>（含文艺理论评论）</w:t>
      </w:r>
      <w:r>
        <w:rPr>
          <w:rFonts w:hint="eastAsia" w:asciiTheme="minorEastAsia" w:hAnsiTheme="minorEastAsia" w:eastAsiaTheme="minorEastAsia" w:cstheme="minorEastAsia"/>
          <w:b w:val="0"/>
          <w:bCs/>
          <w:color w:val="auto"/>
          <w:kern w:val="0"/>
          <w:sz w:val="28"/>
          <w:szCs w:val="28"/>
          <w:u w:val="single"/>
          <w:lang w:val="en-US" w:eastAsia="zh-CN" w:bidi="ar"/>
        </w:rPr>
        <w:t xml:space="preserve">类 </w:t>
      </w:r>
    </w:p>
    <w:p>
      <w:pPr>
        <w:keepNext w:val="0"/>
        <w:keepLines w:val="0"/>
        <w:widowControl/>
        <w:suppressLineNumbers w:val="0"/>
        <w:ind w:firstLine="983" w:firstLineChars="350"/>
        <w:jc w:val="both"/>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val="en-US" w:eastAsia="zh-CN" w:bidi="ar"/>
        </w:rPr>
        <w:t>申 报 主 体：</w:t>
      </w:r>
      <w:r>
        <w:rPr>
          <w:rFonts w:hint="eastAsia" w:asciiTheme="minorEastAsia" w:hAnsiTheme="minorEastAsia" w:eastAsiaTheme="minorEastAsia" w:cstheme="minorEastAsia"/>
          <w:color w:val="auto"/>
          <w:kern w:val="0"/>
          <w:sz w:val="24"/>
          <w:szCs w:val="24"/>
          <w:lang w:val="en-US" w:eastAsia="zh-CN" w:bidi="ar"/>
        </w:rPr>
        <w:t>________________________________</w:t>
      </w:r>
      <w:r>
        <w:rPr>
          <w:rFonts w:hint="eastAsia" w:asciiTheme="minorEastAsia" w:hAnsiTheme="minorEastAsia" w:eastAsiaTheme="minorEastAsia" w:cstheme="minorEastAsia"/>
          <w:color w:val="auto"/>
          <w:kern w:val="0"/>
          <w:sz w:val="28"/>
          <w:szCs w:val="28"/>
          <w:lang w:val="en-US" w:eastAsia="zh-CN" w:bidi="ar"/>
        </w:rPr>
        <w:t>（盖章或签字）</w:t>
      </w:r>
    </w:p>
    <w:p>
      <w:pPr>
        <w:keepNext w:val="0"/>
        <w:keepLines w:val="0"/>
        <w:widowControl/>
        <w:suppressLineNumbers w:val="0"/>
        <w:ind w:firstLine="983" w:firstLineChars="350"/>
        <w:jc w:val="both"/>
        <w:rPr>
          <w:rFonts w:hint="default"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val="en-US" w:eastAsia="zh-CN" w:bidi="ar"/>
        </w:rPr>
        <w:t>组 织 单 位：_</w:t>
      </w:r>
      <w:r>
        <w:rPr>
          <w:rFonts w:hint="eastAsia" w:asciiTheme="minorEastAsia" w:hAnsiTheme="minorEastAsia" w:eastAsiaTheme="minorEastAsia" w:cstheme="minorEastAsia"/>
          <w:color w:val="auto"/>
          <w:kern w:val="0"/>
          <w:sz w:val="24"/>
          <w:szCs w:val="24"/>
          <w:lang w:val="en-US" w:eastAsia="zh-CN" w:bidi="ar"/>
        </w:rPr>
        <w:t>_______________________________</w:t>
      </w:r>
    </w:p>
    <w:p>
      <w:pPr>
        <w:keepNext w:val="0"/>
        <w:keepLines w:val="0"/>
        <w:widowControl/>
        <w:suppressLineNumbers w:val="0"/>
        <w:ind w:firstLine="983" w:firstLineChars="350"/>
        <w:jc w:val="both"/>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val="en-US" w:eastAsia="zh-CN" w:bidi="ar"/>
        </w:rPr>
        <w:t>申 报 日 期：</w:t>
      </w:r>
      <w:r>
        <w:rPr>
          <w:rFonts w:hint="eastAsia" w:asciiTheme="minorEastAsia" w:hAnsiTheme="minorEastAsia" w:eastAsiaTheme="minorEastAsia" w:cstheme="minorEastAsia"/>
          <w:color w:val="auto"/>
          <w:kern w:val="0"/>
          <w:sz w:val="24"/>
          <w:szCs w:val="24"/>
          <w:lang w:val="en-US" w:eastAsia="zh-CN" w:bidi="ar"/>
        </w:rPr>
        <w:t>______</w:t>
      </w:r>
      <w:r>
        <w:rPr>
          <w:rFonts w:hint="eastAsia" w:asciiTheme="minorEastAsia" w:hAnsiTheme="minorEastAsia" w:eastAsiaTheme="minorEastAsia" w:cstheme="minorEastAsia"/>
          <w:color w:val="auto"/>
          <w:kern w:val="0"/>
          <w:sz w:val="28"/>
          <w:szCs w:val="28"/>
          <w:lang w:val="en-US" w:eastAsia="zh-CN" w:bidi="ar"/>
        </w:rPr>
        <w:t>年</w:t>
      </w:r>
      <w:r>
        <w:rPr>
          <w:rFonts w:hint="eastAsia" w:asciiTheme="minorEastAsia" w:hAnsiTheme="minorEastAsia" w:eastAsiaTheme="minorEastAsia" w:cstheme="minorEastAsia"/>
          <w:color w:val="auto"/>
          <w:kern w:val="0"/>
          <w:sz w:val="24"/>
          <w:szCs w:val="24"/>
          <w:lang w:val="en-US" w:eastAsia="zh-CN" w:bidi="ar"/>
        </w:rPr>
        <w:t>______</w:t>
      </w:r>
      <w:r>
        <w:rPr>
          <w:rFonts w:hint="eastAsia" w:asciiTheme="minorEastAsia" w:hAnsiTheme="minorEastAsia" w:eastAsiaTheme="minorEastAsia" w:cstheme="minorEastAsia"/>
          <w:color w:val="auto"/>
          <w:kern w:val="0"/>
          <w:sz w:val="28"/>
          <w:szCs w:val="28"/>
          <w:lang w:val="en-US" w:eastAsia="zh-CN" w:bidi="ar"/>
        </w:rPr>
        <w:t>月</w:t>
      </w:r>
      <w:r>
        <w:rPr>
          <w:rFonts w:hint="eastAsia" w:asciiTheme="minorEastAsia" w:hAnsiTheme="minorEastAsia" w:eastAsiaTheme="minorEastAsia" w:cstheme="minorEastAsia"/>
          <w:color w:val="auto"/>
          <w:kern w:val="0"/>
          <w:sz w:val="24"/>
          <w:szCs w:val="24"/>
          <w:lang w:val="en-US" w:eastAsia="zh-CN" w:bidi="ar"/>
        </w:rPr>
        <w:t>______</w:t>
      </w:r>
      <w:r>
        <w:rPr>
          <w:rFonts w:hint="eastAsia" w:asciiTheme="minorEastAsia" w:hAnsiTheme="minorEastAsia" w:eastAsiaTheme="minorEastAsia" w:cstheme="minorEastAsia"/>
          <w:color w:val="auto"/>
          <w:kern w:val="0"/>
          <w:sz w:val="28"/>
          <w:szCs w:val="28"/>
          <w:lang w:val="en-US" w:eastAsia="zh-CN" w:bidi="ar"/>
        </w:rPr>
        <w:t>日</w:t>
      </w:r>
    </w:p>
    <w:p>
      <w:pPr>
        <w:keepNext w:val="0"/>
        <w:keepLines w:val="0"/>
        <w:widowControl/>
        <w:suppressLineNumbers w:val="0"/>
        <w:jc w:val="left"/>
        <w:rPr>
          <w:rFonts w:hint="default" w:ascii="Times New Roman" w:hAnsi="Times New Roman" w:eastAsia="仿宋_GB2312"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28"/>
          <w:szCs w:val="28"/>
          <w:lang w:val="en-US" w:eastAsia="zh-CN" w:bidi="ar"/>
        </w:rPr>
      </w:pPr>
    </w:p>
    <w:p>
      <w:pPr>
        <w:keepNext w:val="0"/>
        <w:keepLines w:val="0"/>
        <w:widowControl/>
        <w:suppressLineNumbers w:val="0"/>
        <w:jc w:val="center"/>
        <w:rPr>
          <w:rFonts w:hint="default" w:ascii="Times New Roman" w:hAnsi="Times New Roman" w:eastAsia="仿宋_GB2312" w:cs="Times New Roman"/>
          <w:color w:val="auto"/>
          <w:kern w:val="0"/>
          <w:sz w:val="28"/>
          <w:szCs w:val="28"/>
          <w:lang w:val="en-US" w:eastAsia="zh-CN" w:bidi="ar"/>
        </w:rPr>
      </w:pPr>
      <w:r>
        <w:rPr>
          <w:rFonts w:hint="eastAsia" w:asciiTheme="minorEastAsia" w:hAnsiTheme="minorEastAsia" w:eastAsiaTheme="minorEastAsia" w:cstheme="minorEastAsia"/>
          <w:b/>
          <w:bCs/>
          <w:color w:val="auto"/>
          <w:kern w:val="0"/>
          <w:sz w:val="28"/>
          <w:szCs w:val="28"/>
          <w:lang w:eastAsia="zh-CN" w:bidi="ar"/>
        </w:rPr>
        <w:t>浙江文化艺术发展基金管理中心制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auto"/>
          <w:kern w:val="0"/>
          <w:sz w:val="28"/>
          <w:szCs w:val="28"/>
          <w:lang w:eastAsia="zh-CN" w:bidi="ar"/>
        </w:rPr>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auto"/>
          <w:kern w:val="0"/>
          <w:sz w:val="28"/>
          <w:szCs w:val="28"/>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eastAsia="zh-CN" w:bidi="ar"/>
        </w:rPr>
        <w:t>浙江文化艺术发展</w:t>
      </w:r>
      <w:r>
        <w:rPr>
          <w:rFonts w:hint="eastAsia" w:asciiTheme="minorEastAsia" w:hAnsiTheme="minorEastAsia" w:eastAsiaTheme="minorEastAsia" w:cstheme="minorEastAsia"/>
          <w:b/>
          <w:color w:val="auto"/>
          <w:kern w:val="0"/>
          <w:sz w:val="28"/>
          <w:szCs w:val="28"/>
          <w:lang w:val="en-US" w:eastAsia="zh-CN" w:bidi="ar"/>
        </w:rPr>
        <w:t>基金面向全省接受文学（含文艺理论评论）项目的公开申报，组织专家评审和项目监管</w:t>
      </w:r>
      <w:r>
        <w:rPr>
          <w:rFonts w:hint="default" w:ascii="Times New Roman" w:hAnsi="Times New Roman" w:eastAsia="仿宋_GB2312" w:cs="Times New Roman"/>
          <w:b/>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kern w:val="0"/>
          <w:sz w:val="28"/>
          <w:szCs w:val="28"/>
          <w:lang w:val="en-US" w:eastAsia="zh-CN" w:bidi="ar"/>
        </w:rPr>
        <w:t xml:space="preserve">申报主体承诺：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8"/>
          <w:szCs w:val="28"/>
          <w:lang w:val="en-US" w:eastAsia="zh-CN" w:bidi="ar"/>
        </w:rPr>
        <w:t>本申报表及其他附件所填内容是真实、准确、完整的，不侵犯第三方知识产权等权利，并遵守</w:t>
      </w:r>
      <w:r>
        <w:rPr>
          <w:rFonts w:hint="eastAsia" w:asciiTheme="minorEastAsia" w:hAnsiTheme="minorEastAsia" w:eastAsiaTheme="minorEastAsia" w:cstheme="minorEastAsia"/>
          <w:color w:val="auto"/>
          <w:kern w:val="0"/>
          <w:sz w:val="28"/>
          <w:szCs w:val="28"/>
          <w:lang w:eastAsia="zh-CN" w:bidi="ar"/>
        </w:rPr>
        <w:t>浙江文化艺术发展</w:t>
      </w:r>
      <w:r>
        <w:rPr>
          <w:rFonts w:hint="eastAsia" w:asciiTheme="minorEastAsia" w:hAnsiTheme="minorEastAsia" w:eastAsiaTheme="minorEastAsia" w:cstheme="minorEastAsia"/>
          <w:color w:val="auto"/>
          <w:kern w:val="0"/>
          <w:sz w:val="28"/>
          <w:szCs w:val="28"/>
          <w:lang w:val="en-US" w:eastAsia="zh-CN" w:bidi="ar"/>
        </w:rPr>
        <w:t>基金的相关规定。如获得项目资助，本申报表将作为《</w:t>
      </w:r>
      <w:r>
        <w:rPr>
          <w:rFonts w:hint="eastAsia" w:asciiTheme="minorEastAsia" w:hAnsiTheme="minorEastAsia" w:eastAsiaTheme="minorEastAsia" w:cstheme="minorEastAsia"/>
          <w:color w:val="auto"/>
          <w:kern w:val="0"/>
          <w:sz w:val="28"/>
          <w:szCs w:val="28"/>
          <w:lang w:eastAsia="zh-CN" w:bidi="ar"/>
        </w:rPr>
        <w:t>浙江文化艺术发展基金</w:t>
      </w:r>
      <w:r>
        <w:rPr>
          <w:rFonts w:hint="eastAsia" w:asciiTheme="minorEastAsia" w:hAnsiTheme="minorEastAsia" w:eastAsiaTheme="minorEastAsia" w:cstheme="minorEastAsia"/>
          <w:color w:val="auto"/>
          <w:kern w:val="0"/>
          <w:sz w:val="28"/>
          <w:szCs w:val="28"/>
          <w:lang w:val="en-US" w:eastAsia="zh-CN" w:bidi="ar"/>
        </w:rPr>
        <w:t>项目资助协议</w:t>
      </w:r>
      <w:r>
        <w:rPr>
          <w:rFonts w:hint="eastAsia" w:asciiTheme="minorEastAsia" w:hAnsiTheme="minorEastAsia" w:eastAsiaTheme="minorEastAsia" w:cstheme="minorEastAsia"/>
          <w:color w:val="auto"/>
          <w:kern w:val="0"/>
          <w:sz w:val="28"/>
          <w:szCs w:val="28"/>
          <w:lang w:eastAsia="zh-CN" w:bidi="ar"/>
        </w:rPr>
        <w:t>书》</w:t>
      </w:r>
      <w:r>
        <w:rPr>
          <w:rFonts w:hint="eastAsia" w:asciiTheme="minorEastAsia" w:hAnsiTheme="minorEastAsia" w:eastAsiaTheme="minorEastAsia" w:cstheme="minorEastAsia"/>
          <w:color w:val="auto"/>
          <w:kern w:val="0"/>
          <w:sz w:val="28"/>
          <w:szCs w:val="28"/>
          <w:lang w:val="en-US" w:eastAsia="zh-CN" w:bidi="ar"/>
        </w:rPr>
        <w:t xml:space="preserve">附件，具有法律约束力。如填写的内容不真实，愿意承担相关责任与后果。 </w:t>
      </w:r>
    </w:p>
    <w:p>
      <w:pPr>
        <w:keepNext w:val="0"/>
        <w:keepLines w:val="0"/>
        <w:widowControl/>
        <w:suppressLineNumbers w:val="0"/>
        <w:jc w:val="right"/>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right"/>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申报</w:t>
      </w:r>
      <w:r>
        <w:rPr>
          <w:rFonts w:hint="eastAsia" w:asciiTheme="minorEastAsia" w:hAnsiTheme="minorEastAsia" w:eastAsiaTheme="minorEastAsia" w:cstheme="minorEastAsia"/>
          <w:color w:val="auto"/>
          <w:kern w:val="0"/>
          <w:sz w:val="28"/>
          <w:szCs w:val="28"/>
          <w:lang w:eastAsia="zh-CN" w:bidi="ar"/>
        </w:rPr>
        <w:t>主体</w:t>
      </w:r>
      <w:r>
        <w:rPr>
          <w:rFonts w:hint="eastAsia" w:asciiTheme="minorEastAsia" w:hAnsiTheme="minorEastAsia" w:eastAsiaTheme="minorEastAsia" w:cstheme="minorEastAsia"/>
          <w:color w:val="auto"/>
          <w:kern w:val="0"/>
          <w:sz w:val="28"/>
          <w:szCs w:val="28"/>
          <w:lang w:val="en-US" w:eastAsia="zh-CN" w:bidi="ar"/>
        </w:rPr>
        <w:t>：_____________________（盖章或签字）</w:t>
      </w:r>
    </w:p>
    <w:p>
      <w:pPr>
        <w:keepNext w:val="0"/>
        <w:keepLines w:val="0"/>
        <w:widowControl/>
        <w:suppressLineNumbers w:val="0"/>
        <w:wordWrap w:val="0"/>
        <w:jc w:val="right"/>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年</w:t>
      </w:r>
      <w:r>
        <w:rPr>
          <w:rFonts w:hint="eastAsia" w:asciiTheme="minorEastAsia" w:hAnsiTheme="minorEastAsia" w:eastAsiaTheme="minorEastAsia" w:cstheme="minorEastAsia"/>
          <w:color w:val="auto"/>
          <w:kern w:val="0"/>
          <w:sz w:val="28"/>
          <w:szCs w:val="28"/>
          <w:lang w:eastAsia="zh-CN" w:bidi="ar"/>
        </w:rPr>
        <w:t xml:space="preserve">    </w:t>
      </w:r>
      <w:r>
        <w:rPr>
          <w:rFonts w:hint="eastAsia" w:asciiTheme="minorEastAsia" w:hAnsiTheme="minorEastAsia" w:eastAsiaTheme="minorEastAsia" w:cstheme="minorEastAsia"/>
          <w:color w:val="auto"/>
          <w:kern w:val="0"/>
          <w:sz w:val="28"/>
          <w:szCs w:val="28"/>
          <w:lang w:val="en-US" w:eastAsia="zh-CN" w:bidi="ar"/>
        </w:rPr>
        <w:t>月</w:t>
      </w:r>
      <w:r>
        <w:rPr>
          <w:rFonts w:hint="eastAsia" w:asciiTheme="minorEastAsia" w:hAnsiTheme="minorEastAsia" w:eastAsiaTheme="minorEastAsia" w:cstheme="minorEastAsia"/>
          <w:color w:val="auto"/>
          <w:kern w:val="0"/>
          <w:sz w:val="28"/>
          <w:szCs w:val="28"/>
          <w:lang w:eastAsia="zh-CN" w:bidi="ar"/>
        </w:rPr>
        <w:t xml:space="preserve">    </w:t>
      </w:r>
      <w:r>
        <w:rPr>
          <w:rFonts w:hint="eastAsia" w:asciiTheme="minorEastAsia" w:hAnsiTheme="minorEastAsia" w:eastAsiaTheme="minorEastAsia" w:cstheme="minorEastAsia"/>
          <w:color w:val="auto"/>
          <w:kern w:val="0"/>
          <w:sz w:val="28"/>
          <w:szCs w:val="28"/>
          <w:lang w:val="en-US" w:eastAsia="zh-CN" w:bidi="ar"/>
        </w:rPr>
        <w:t>日</w:t>
      </w:r>
      <w:r>
        <w:rPr>
          <w:rFonts w:hint="eastAsia" w:asciiTheme="minorEastAsia" w:hAnsiTheme="minorEastAsia" w:eastAsiaTheme="minorEastAsia" w:cstheme="minorEastAsia"/>
          <w:color w:val="auto"/>
          <w:kern w:val="0"/>
          <w:sz w:val="28"/>
          <w:szCs w:val="28"/>
          <w:lang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b/>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val="en-US" w:eastAsia="zh-CN" w:bidi="ar"/>
        </w:rPr>
        <w:t xml:space="preserve">填写说明： </w:t>
      </w:r>
    </w:p>
    <w:p>
      <w:pPr>
        <w:keepNext w:val="0"/>
        <w:keepLines w:val="0"/>
        <w:widowControl/>
        <w:suppressLineNumbers w:val="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1、请用国家通用语言文字填写申报表,所填内容务必真实、准确，不要漏填、错填。 </w:t>
      </w:r>
    </w:p>
    <w:p>
      <w:pPr>
        <w:keepNext w:val="0"/>
        <w:keepLines w:val="0"/>
        <w:widowControl/>
        <w:suppressLineNumbers w:val="0"/>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w:t>
      </w:r>
      <w:r>
        <w:rPr>
          <w:rFonts w:hint="eastAsia" w:asciiTheme="minorEastAsia" w:hAnsiTheme="minorEastAsia" w:eastAsiaTheme="minorEastAsia" w:cstheme="minorEastAsia"/>
          <w:color w:val="auto"/>
          <w:kern w:val="0"/>
          <w:sz w:val="24"/>
          <w:szCs w:val="24"/>
          <w:lang w:eastAsia="zh-CN" w:bidi="ar"/>
        </w:rPr>
        <w:t>请</w:t>
      </w:r>
      <w:r>
        <w:rPr>
          <w:rFonts w:hint="eastAsia" w:asciiTheme="minorEastAsia" w:hAnsiTheme="minorEastAsia" w:eastAsiaTheme="minorEastAsia" w:cstheme="minorEastAsia"/>
          <w:color w:val="auto"/>
          <w:kern w:val="0"/>
          <w:sz w:val="24"/>
          <w:szCs w:val="24"/>
          <w:lang w:val="en-US" w:eastAsia="zh-CN" w:bidi="ar"/>
        </w:rPr>
        <w:t>按《</w:t>
      </w:r>
      <w:r>
        <w:rPr>
          <w:rFonts w:hint="eastAsia" w:asciiTheme="minorEastAsia" w:hAnsiTheme="minorEastAsia" w:eastAsiaTheme="minorEastAsia" w:cstheme="minorEastAsia"/>
          <w:color w:val="auto"/>
          <w:kern w:val="0"/>
          <w:sz w:val="24"/>
          <w:szCs w:val="24"/>
          <w:lang w:eastAsia="zh-CN" w:bidi="ar"/>
        </w:rPr>
        <w:t>2020年度浙江文化艺术发展基金</w:t>
      </w:r>
      <w:r>
        <w:rPr>
          <w:rFonts w:hint="eastAsia" w:asciiTheme="minorEastAsia" w:hAnsiTheme="minorEastAsia" w:eastAsiaTheme="minorEastAsia" w:cstheme="minorEastAsia"/>
          <w:color w:val="auto"/>
          <w:kern w:val="0"/>
          <w:sz w:val="24"/>
          <w:szCs w:val="24"/>
          <w:lang w:val="en-US" w:eastAsia="zh-CN" w:bidi="ar"/>
        </w:rPr>
        <w:t>项目申报</w:t>
      </w:r>
      <w:r>
        <w:rPr>
          <w:rFonts w:hint="eastAsia" w:asciiTheme="minorEastAsia" w:hAnsiTheme="minorEastAsia" w:cstheme="minorEastAsia"/>
          <w:color w:val="auto"/>
          <w:kern w:val="0"/>
          <w:sz w:val="24"/>
          <w:szCs w:val="24"/>
          <w:lang w:val="en-US" w:eastAsia="zh-CN" w:bidi="ar"/>
        </w:rPr>
        <w:t>细则</w:t>
      </w:r>
      <w:r>
        <w:rPr>
          <w:rFonts w:hint="eastAsia" w:asciiTheme="minorEastAsia" w:hAnsiTheme="minorEastAsia" w:eastAsiaTheme="minorEastAsia" w:cstheme="minorEastAsia"/>
          <w:color w:val="auto"/>
          <w:kern w:val="0"/>
          <w:sz w:val="24"/>
          <w:szCs w:val="24"/>
          <w:lang w:val="en-US" w:eastAsia="zh-CN" w:bidi="ar"/>
        </w:rPr>
        <w:t>》要求填写《浙江文化艺术发展基金项目申报表》进行申报</w:t>
      </w:r>
      <w:r>
        <w:rPr>
          <w:rFonts w:hint="eastAsia" w:asciiTheme="minorEastAsia" w:hAnsiTheme="minorEastAsia" w:eastAsiaTheme="minorEastAsia" w:cstheme="minorEastAsia"/>
          <w:color w:val="auto"/>
          <w:kern w:val="0"/>
          <w:sz w:val="24"/>
          <w:szCs w:val="24"/>
          <w:lang w:eastAsia="zh-CN" w:bidi="ar"/>
        </w:rPr>
        <w:t>，并按</w:t>
      </w:r>
      <w:r>
        <w:rPr>
          <w:rFonts w:hint="eastAsia" w:asciiTheme="minorEastAsia" w:hAnsiTheme="minorEastAsia" w:eastAsiaTheme="minorEastAsia" w:cstheme="minorEastAsia"/>
          <w:color w:val="auto"/>
          <w:kern w:val="0"/>
          <w:sz w:val="24"/>
          <w:szCs w:val="24"/>
          <w:lang w:val="en-US" w:eastAsia="zh-CN" w:bidi="ar"/>
        </w:rPr>
        <w:t xml:space="preserve">规定提交相关附件材料。 </w:t>
      </w:r>
    </w:p>
    <w:p>
      <w:pPr>
        <w:keepNext w:val="0"/>
        <w:keepLines w:val="0"/>
        <w:widowControl/>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eastAsia="zh-CN" w:bidi="ar"/>
        </w:rPr>
        <w:t>3、请</w:t>
      </w:r>
      <w:r>
        <w:rPr>
          <w:rFonts w:hint="eastAsia" w:asciiTheme="minorEastAsia" w:hAnsiTheme="minorEastAsia" w:eastAsiaTheme="minorEastAsia" w:cstheme="minorEastAsia"/>
          <w:color w:val="auto"/>
          <w:kern w:val="0"/>
          <w:sz w:val="24"/>
          <w:szCs w:val="24"/>
          <w:lang w:val="en-US" w:eastAsia="zh-CN" w:bidi="ar"/>
        </w:rPr>
        <w:t>用 A4 纸打印本申报表，于左侧装订成册，提交时一式三份。请在申报受理规定时间内将申报表和其它相关附件</w:t>
      </w:r>
      <w:r>
        <w:rPr>
          <w:rFonts w:hint="eastAsia" w:asciiTheme="minorEastAsia" w:hAnsiTheme="minorEastAsia" w:eastAsiaTheme="minorEastAsia" w:cstheme="minorEastAsia"/>
          <w:color w:val="auto"/>
          <w:kern w:val="0"/>
          <w:sz w:val="24"/>
          <w:szCs w:val="24"/>
          <w:lang w:eastAsia="zh-CN" w:bidi="ar"/>
        </w:rPr>
        <w:t>提交到</w:t>
      </w:r>
      <w:r>
        <w:rPr>
          <w:rFonts w:hint="eastAsia" w:asciiTheme="minorEastAsia" w:hAnsiTheme="minorEastAsia" w:cstheme="minorEastAsia"/>
          <w:color w:val="auto"/>
          <w:kern w:val="0"/>
          <w:sz w:val="24"/>
          <w:szCs w:val="24"/>
          <w:lang w:val="en-US" w:eastAsia="zh-CN" w:bidi="ar"/>
        </w:rPr>
        <w:t>组织</w:t>
      </w:r>
      <w:r>
        <w:rPr>
          <w:rFonts w:hint="eastAsia" w:asciiTheme="minorEastAsia" w:hAnsiTheme="minorEastAsia" w:eastAsiaTheme="minorEastAsia" w:cstheme="minorEastAsia"/>
          <w:color w:val="auto"/>
          <w:kern w:val="0"/>
          <w:sz w:val="24"/>
          <w:szCs w:val="24"/>
          <w:lang w:eastAsia="zh-CN" w:bidi="ar"/>
        </w:rPr>
        <w:t>单位，再由</w:t>
      </w:r>
      <w:r>
        <w:rPr>
          <w:rFonts w:hint="eastAsia" w:asciiTheme="minorEastAsia" w:hAnsiTheme="minorEastAsia" w:cstheme="minorEastAsia"/>
          <w:color w:val="auto"/>
          <w:kern w:val="0"/>
          <w:sz w:val="24"/>
          <w:szCs w:val="24"/>
          <w:lang w:val="en-US" w:eastAsia="zh-CN" w:bidi="ar"/>
        </w:rPr>
        <w:t>组织</w:t>
      </w:r>
      <w:r>
        <w:rPr>
          <w:rFonts w:hint="eastAsia" w:asciiTheme="minorEastAsia" w:hAnsiTheme="minorEastAsia" w:eastAsiaTheme="minorEastAsia" w:cstheme="minorEastAsia"/>
          <w:color w:val="auto"/>
          <w:kern w:val="0"/>
          <w:sz w:val="24"/>
          <w:szCs w:val="24"/>
          <w:lang w:eastAsia="zh-CN" w:bidi="ar"/>
        </w:rPr>
        <w:t>单位交至浙江文化艺术发展基金管理中心，</w:t>
      </w:r>
      <w:r>
        <w:rPr>
          <w:rFonts w:hint="eastAsia" w:asciiTheme="minorEastAsia" w:hAnsiTheme="minorEastAsia" w:eastAsiaTheme="minorEastAsia" w:cstheme="minorEastAsia"/>
          <w:color w:val="auto"/>
          <w:kern w:val="0"/>
          <w:sz w:val="24"/>
          <w:szCs w:val="24"/>
          <w:lang w:val="en-US" w:eastAsia="zh-CN" w:bidi="ar"/>
        </w:rPr>
        <w:t>提交的各类材料均不予退回，请申报者自行备份。</w:t>
      </w:r>
    </w:p>
    <w:p>
      <w:pPr>
        <w:keepNext w:val="0"/>
        <w:keepLines w:val="0"/>
        <w:widowControl/>
        <w:suppressLineNumbers w:val="0"/>
        <w:jc w:val="left"/>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jc w:val="left"/>
        <w:rPr>
          <w:rFonts w:hint="default" w:ascii="仿宋_GB2312" w:hAnsi="仿宋_GB2312" w:eastAsia="仿宋_GB2312" w:cs="仿宋_GB2312"/>
          <w:color w:val="auto"/>
          <w:kern w:val="0"/>
          <w:sz w:val="24"/>
          <w:szCs w:val="24"/>
          <w:lang w:eastAsia="zh-CN" w:bidi="ar"/>
        </w:rPr>
      </w:pPr>
    </w:p>
    <w:p>
      <w:pPr>
        <w:spacing w:line="320" w:lineRule="atLeast"/>
        <w:rPr>
          <w:rFonts w:eastAsia="楷体_GB2312"/>
          <w:color w:val="auto"/>
          <w:sz w:val="24"/>
        </w:rPr>
      </w:pPr>
      <w:r>
        <w:rPr>
          <w:rFonts w:eastAsia="楷体_GB2312"/>
          <w:color w:val="auto"/>
          <w:sz w:val="28"/>
        </w:rPr>
        <w:br w:type="page"/>
      </w:r>
    </w:p>
    <w:tbl>
      <w:tblPr>
        <w:tblStyle w:val="5"/>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39"/>
        <w:gridCol w:w="594"/>
        <w:gridCol w:w="224"/>
        <w:gridCol w:w="120"/>
        <w:gridCol w:w="236"/>
        <w:gridCol w:w="30"/>
        <w:gridCol w:w="183"/>
        <w:gridCol w:w="333"/>
        <w:gridCol w:w="220"/>
        <w:gridCol w:w="443"/>
        <w:gridCol w:w="410"/>
        <w:gridCol w:w="705"/>
        <w:gridCol w:w="191"/>
        <w:gridCol w:w="155"/>
        <w:gridCol w:w="689"/>
        <w:gridCol w:w="300"/>
        <w:gridCol w:w="156"/>
        <w:gridCol w:w="200"/>
        <w:gridCol w:w="697"/>
        <w:gridCol w:w="58"/>
        <w:gridCol w:w="245"/>
        <w:gridCol w:w="100"/>
        <w:gridCol w:w="336"/>
        <w:gridCol w:w="19"/>
        <w:gridCol w:w="592"/>
        <w:gridCol w:w="1346"/>
        <w:gridCol w:w="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13" w:hRule="atLeast"/>
        </w:trPr>
        <w:tc>
          <w:tcPr>
            <w:tcW w:w="9485" w:type="dxa"/>
            <w:gridSpan w:val="27"/>
            <w:tcBorders>
              <w:top w:val="single" w:color="auto" w:sz="12" w:space="0"/>
              <w:left w:val="single" w:color="auto" w:sz="12" w:space="0"/>
              <w:bottom w:val="single" w:color="auto" w:sz="4" w:space="0"/>
              <w:right w:val="single" w:color="auto" w:sz="12" w:space="0"/>
            </w:tcBorders>
            <w:vAlign w:val="center"/>
          </w:tcPr>
          <w:p>
            <w:pPr>
              <w:jc w:val="center"/>
              <w:rPr>
                <w:rFonts w:hint="default" w:eastAsia="黑体"/>
                <w:color w:val="auto"/>
                <w:sz w:val="32"/>
                <w:szCs w:val="32"/>
                <w:lang w:val="en-US" w:eastAsia="zh-CN"/>
              </w:rPr>
            </w:pPr>
            <w:r>
              <w:rPr>
                <w:rFonts w:eastAsia="黑体"/>
                <w:color w:val="auto"/>
                <w:sz w:val="32"/>
                <w:szCs w:val="32"/>
              </w:rPr>
              <w:t>申报</w:t>
            </w:r>
            <w:r>
              <w:rPr>
                <w:rFonts w:hint="eastAsia" w:eastAsia="黑体"/>
                <w:color w:val="auto"/>
                <w:sz w:val="32"/>
                <w:szCs w:val="32"/>
                <w:lang w:val="en-US" w:eastAsia="zh-CN"/>
              </w:rPr>
              <w:t>主体（单位申报填写）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pPr>
              <w:jc w:val="center"/>
              <w:rPr>
                <w:color w:val="auto"/>
                <w:sz w:val="24"/>
              </w:rPr>
            </w:pPr>
            <w:r>
              <w:rPr>
                <w:color w:val="auto"/>
                <w:sz w:val="24"/>
              </w:rPr>
              <w:t>申报单位</w:t>
            </w:r>
          </w:p>
        </w:tc>
        <w:tc>
          <w:tcPr>
            <w:tcW w:w="4015" w:type="dxa"/>
            <w:gridSpan w:val="13"/>
            <w:tcBorders>
              <w:top w:val="single" w:color="auto" w:sz="12" w:space="0"/>
              <w:left w:val="single" w:color="auto" w:sz="4" w:space="0"/>
              <w:bottom w:val="single" w:color="auto" w:sz="4" w:space="0"/>
              <w:right w:val="single" w:color="auto" w:sz="4" w:space="0"/>
            </w:tcBorders>
            <w:vAlign w:val="center"/>
          </w:tcPr>
          <w:p>
            <w:pPr>
              <w:ind w:firstLine="480" w:firstLineChars="200"/>
              <w:rPr>
                <w:color w:val="auto"/>
                <w:sz w:val="24"/>
              </w:rPr>
            </w:pPr>
          </w:p>
        </w:tc>
        <w:tc>
          <w:tcPr>
            <w:tcW w:w="1455" w:type="dxa"/>
            <w:gridSpan w:val="6"/>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项目责任人</w:t>
            </w:r>
          </w:p>
        </w:tc>
        <w:tc>
          <w:tcPr>
            <w:tcW w:w="1938" w:type="dxa"/>
            <w:gridSpan w:val="2"/>
            <w:tcBorders>
              <w:top w:val="single" w:color="auto" w:sz="12" w:space="0"/>
              <w:left w:val="single" w:color="auto" w:sz="4" w:space="0"/>
              <w:bottom w:val="single" w:color="auto" w:sz="4" w:space="0"/>
              <w:right w:val="single" w:color="auto" w:sz="12" w:space="0"/>
            </w:tcBorders>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法定代表人</w:t>
            </w:r>
          </w:p>
        </w:tc>
        <w:tc>
          <w:tcPr>
            <w:tcW w:w="1619" w:type="dxa"/>
            <w:gridSpan w:val="6"/>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手机</w:t>
            </w:r>
          </w:p>
        </w:tc>
        <w:tc>
          <w:tcPr>
            <w:tcW w:w="1691" w:type="dxa"/>
            <w:gridSpan w:val="6"/>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55" w:type="dxa"/>
            <w:gridSpan w:val="6"/>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电子邮箱</w:t>
            </w:r>
          </w:p>
        </w:tc>
        <w:tc>
          <w:tcPr>
            <w:tcW w:w="1938" w:type="dxa"/>
            <w:gridSpan w:val="2"/>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103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单位类型</w:t>
            </w:r>
          </w:p>
        </w:tc>
        <w:tc>
          <w:tcPr>
            <w:tcW w:w="7408" w:type="dxa"/>
            <w:gridSpan w:val="21"/>
            <w:tcBorders>
              <w:top w:val="single" w:color="auto" w:sz="4" w:space="0"/>
              <w:left w:val="single" w:color="auto" w:sz="4" w:space="0"/>
              <w:bottom w:val="single" w:color="auto" w:sz="4" w:space="0"/>
              <w:right w:val="single" w:color="auto" w:sz="12" w:space="0"/>
            </w:tcBorders>
            <w:vAlign w:val="center"/>
          </w:tcPr>
          <w:p>
            <w:pPr>
              <w:jc w:val="left"/>
              <w:rPr>
                <w:color w:val="auto"/>
                <w:sz w:val="24"/>
                <w:szCs w:val="22"/>
              </w:rPr>
            </w:pPr>
            <w:r>
              <w:rPr>
                <w:color w:val="auto"/>
                <w:sz w:val="24"/>
                <w:szCs w:val="22"/>
              </w:rPr>
              <w:t>国有独资</w:t>
            </w:r>
            <w:r>
              <w:rPr>
                <w:rFonts w:hint="eastAsia"/>
                <w:color w:val="auto"/>
                <w:sz w:val="24"/>
                <w:szCs w:val="22"/>
                <w:lang w:val="en-US" w:eastAsia="zh-CN"/>
              </w:rPr>
              <w:t>□</w:t>
            </w:r>
            <w:r>
              <w:rPr>
                <w:color w:val="auto"/>
                <w:sz w:val="24"/>
                <w:szCs w:val="22"/>
              </w:rPr>
              <w:t xml:space="preserve">     国有控股</w:t>
            </w:r>
            <w:r>
              <w:rPr>
                <w:rFonts w:hint="eastAsia"/>
                <w:color w:val="auto"/>
                <w:sz w:val="24"/>
                <w:szCs w:val="22"/>
                <w:lang w:val="en-US" w:eastAsia="zh-CN"/>
              </w:rPr>
              <w:t>□</w:t>
            </w:r>
            <w:r>
              <w:rPr>
                <w:color w:val="auto"/>
                <w:sz w:val="24"/>
                <w:szCs w:val="22"/>
              </w:rPr>
              <w:t xml:space="preserve">      国有参股</w:t>
            </w:r>
            <w:r>
              <w:rPr>
                <w:rFonts w:hint="eastAsia"/>
                <w:color w:val="auto"/>
                <w:sz w:val="24"/>
                <w:szCs w:val="22"/>
                <w:lang w:val="en-US" w:eastAsia="zh-CN"/>
              </w:rPr>
              <w:t>□</w:t>
            </w:r>
            <w:r>
              <w:rPr>
                <w:color w:val="auto"/>
                <w:sz w:val="24"/>
                <w:szCs w:val="22"/>
              </w:rPr>
              <w:t xml:space="preserve">    民营</w:t>
            </w:r>
            <w:r>
              <w:rPr>
                <w:rFonts w:hint="eastAsia"/>
                <w:color w:val="auto"/>
                <w:sz w:val="24"/>
                <w:szCs w:val="22"/>
                <w:lang w:val="en-US" w:eastAsia="zh-CN"/>
              </w:rPr>
              <w:t>□</w:t>
            </w:r>
          </w:p>
          <w:p>
            <w:pPr>
              <w:jc w:val="left"/>
              <w:rPr>
                <w:color w:val="auto"/>
                <w:sz w:val="24"/>
                <w:szCs w:val="22"/>
              </w:rPr>
            </w:pPr>
            <w:r>
              <w:rPr>
                <w:color w:val="auto"/>
                <w:sz w:val="24"/>
                <w:szCs w:val="22"/>
              </w:rPr>
              <w:t>其它（请注明）</w:t>
            </w:r>
            <w:r>
              <w:rPr>
                <w:rFonts w:hint="default"/>
                <w:color w:val="auto"/>
                <w:sz w:val="24"/>
                <w:szCs w:val="22"/>
                <w:lang w:eastAsia="zh-CN"/>
              </w:rPr>
              <w:t>__________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单位地址</w:t>
            </w:r>
          </w:p>
          <w:p>
            <w:pPr>
              <w:jc w:val="center"/>
              <w:rPr>
                <w:color w:val="auto"/>
                <w:sz w:val="24"/>
              </w:rPr>
            </w:pPr>
            <w:r>
              <w:rPr>
                <w:color w:val="auto"/>
                <w:sz w:val="24"/>
              </w:rPr>
              <w:t>邮编</w:t>
            </w:r>
          </w:p>
        </w:tc>
        <w:tc>
          <w:tcPr>
            <w:tcW w:w="3815" w:type="dxa"/>
            <w:gridSpan w:val="12"/>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2"/>
              </w:rPr>
            </w:pPr>
          </w:p>
        </w:tc>
        <w:tc>
          <w:tcPr>
            <w:tcW w:w="1300"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2"/>
              </w:rPr>
            </w:pPr>
            <w:r>
              <w:rPr>
                <w:color w:val="auto"/>
                <w:sz w:val="24"/>
                <w:szCs w:val="22"/>
              </w:rPr>
              <w:t>注册地</w:t>
            </w:r>
          </w:p>
        </w:tc>
        <w:tc>
          <w:tcPr>
            <w:tcW w:w="2293" w:type="dxa"/>
            <w:gridSpan w:val="4"/>
            <w:tcBorders>
              <w:top w:val="single" w:color="auto" w:sz="4" w:space="0"/>
              <w:left w:val="single" w:color="auto" w:sz="4" w:space="0"/>
              <w:bottom w:val="single" w:color="auto" w:sz="4" w:space="0"/>
              <w:right w:val="single" w:color="auto" w:sz="12" w:space="0"/>
            </w:tcBorders>
            <w:vAlign w:val="center"/>
          </w:tcPr>
          <w:p>
            <w:pPr>
              <w:jc w:val="center"/>
              <w:rPr>
                <w:color w:val="auto"/>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color w:val="auto"/>
                <w:sz w:val="24"/>
              </w:rPr>
            </w:pPr>
            <w:r>
              <w:rPr>
                <w:color w:val="auto"/>
                <w:sz w:val="24"/>
              </w:rPr>
              <w:t>注册资本</w:t>
            </w:r>
          </w:p>
        </w:tc>
        <w:tc>
          <w:tcPr>
            <w:tcW w:w="3815" w:type="dxa"/>
            <w:gridSpan w:val="1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00"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color w:val="auto"/>
                <w:sz w:val="24"/>
              </w:rPr>
            </w:pPr>
            <w:r>
              <w:rPr>
                <w:color w:val="auto"/>
                <w:sz w:val="24"/>
              </w:rPr>
              <w:t>员工人数</w:t>
            </w:r>
          </w:p>
        </w:tc>
        <w:tc>
          <w:tcPr>
            <w:tcW w:w="2293" w:type="dxa"/>
            <w:gridSpan w:val="4"/>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color w:val="auto"/>
                <w:sz w:val="24"/>
                <w:lang w:val="en-US" w:eastAsia="zh-CN"/>
              </w:rPr>
            </w:pPr>
            <w:r>
              <w:rPr>
                <w:color w:val="auto"/>
                <w:sz w:val="24"/>
              </w:rPr>
              <w:t>营业执照注册号或</w:t>
            </w:r>
            <w:r>
              <w:rPr>
                <w:rFonts w:hint="eastAsia"/>
                <w:color w:val="auto"/>
                <w:sz w:val="24"/>
                <w:lang w:val="en-US" w:eastAsia="zh-CN"/>
              </w:rPr>
              <w:t>组织机构代码</w:t>
            </w:r>
          </w:p>
        </w:tc>
        <w:tc>
          <w:tcPr>
            <w:tcW w:w="3815" w:type="dxa"/>
            <w:gridSpan w:val="1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00"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color w:val="auto"/>
                <w:sz w:val="24"/>
              </w:rPr>
            </w:pPr>
            <w:r>
              <w:rPr>
                <w:color w:val="auto"/>
                <w:sz w:val="24"/>
              </w:rPr>
              <w:t xml:space="preserve">成立时间 </w:t>
            </w:r>
          </w:p>
        </w:tc>
        <w:tc>
          <w:tcPr>
            <w:tcW w:w="2293" w:type="dxa"/>
            <w:gridSpan w:val="4"/>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65"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jc w:val="center"/>
              <w:rPr>
                <w:rFonts w:eastAsia="黑体"/>
                <w:color w:val="auto"/>
                <w:sz w:val="30"/>
                <w:szCs w:val="30"/>
              </w:rPr>
            </w:pPr>
            <w:r>
              <w:rPr>
                <w:color w:val="auto"/>
                <w:sz w:val="24"/>
                <w:szCs w:val="22"/>
              </w:rPr>
              <w:t>主要从事业务情况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2030" w:hRule="atLeast"/>
        </w:trPr>
        <w:tc>
          <w:tcPr>
            <w:tcW w:w="2077" w:type="dxa"/>
            <w:gridSpan w:val="6"/>
            <w:tcBorders>
              <w:top w:val="single" w:color="auto" w:sz="4" w:space="0"/>
              <w:left w:val="single" w:color="auto" w:sz="12" w:space="0"/>
              <w:right w:val="single" w:color="auto" w:sz="4" w:space="0"/>
            </w:tcBorders>
            <w:vAlign w:val="center"/>
          </w:tcPr>
          <w:p>
            <w:pPr>
              <w:spacing w:line="360" w:lineRule="exact"/>
              <w:jc w:val="center"/>
              <w:rPr>
                <w:color w:val="auto"/>
                <w:sz w:val="24"/>
              </w:rPr>
            </w:pPr>
            <w:r>
              <w:rPr>
                <w:color w:val="auto"/>
                <w:sz w:val="24"/>
              </w:rPr>
              <w:t>单位简介及近几年在该领域取得的主要成果和获奖情况</w:t>
            </w:r>
          </w:p>
        </w:tc>
        <w:tc>
          <w:tcPr>
            <w:tcW w:w="7408" w:type="dxa"/>
            <w:gridSpan w:val="21"/>
            <w:tcBorders>
              <w:top w:val="single" w:color="auto" w:sz="4" w:space="0"/>
              <w:left w:val="single" w:color="auto" w:sz="4" w:space="0"/>
              <w:right w:val="single" w:color="auto" w:sz="12" w:space="0"/>
            </w:tcBorders>
          </w:tcPr>
          <w:p>
            <w:pP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both"/>
              <w:rPr>
                <w:color w:val="auto"/>
                <w:sz w:val="24"/>
              </w:rPr>
            </w:pPr>
          </w:p>
          <w:p>
            <w:pPr>
              <w:jc w:val="center"/>
              <w:rPr>
                <w:color w:val="auto"/>
                <w:sz w:val="24"/>
              </w:rPr>
            </w:pPr>
          </w:p>
          <w:p>
            <w:pPr>
              <w:jc w:val="center"/>
              <w:rPr>
                <w:color w:val="auto"/>
                <w:sz w:val="24"/>
              </w:rPr>
            </w:pPr>
          </w:p>
          <w:p>
            <w:pPr>
              <w:jc w:val="both"/>
              <w:rPr>
                <w:color w:val="auto"/>
                <w:sz w:val="24"/>
              </w:rPr>
            </w:pPr>
          </w:p>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联</w:t>
            </w:r>
          </w:p>
          <w:p>
            <w:pPr>
              <w:jc w:val="center"/>
              <w:rPr>
                <w:color w:val="auto"/>
                <w:sz w:val="24"/>
              </w:rPr>
            </w:pPr>
            <w:r>
              <w:rPr>
                <w:color w:val="auto"/>
                <w:sz w:val="24"/>
              </w:rPr>
              <w:t>系</w:t>
            </w:r>
          </w:p>
          <w:p>
            <w:pPr>
              <w:jc w:val="center"/>
              <w:rPr>
                <w:color w:val="auto"/>
                <w:sz w:val="24"/>
              </w:rPr>
            </w:pPr>
            <w:r>
              <w:rPr>
                <w:color w:val="auto"/>
                <w:sz w:val="24"/>
              </w:rPr>
              <w:t>人</w:t>
            </w: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姓名</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955"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职务</w:t>
            </w:r>
          </w:p>
        </w:tc>
        <w:tc>
          <w:tcPr>
            <w:tcW w:w="1938" w:type="dxa"/>
            <w:gridSpan w:val="2"/>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pPr>
              <w:rPr>
                <w:color w:val="auto"/>
              </w:rPr>
            </w:p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手机</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955"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电子邮箱</w:t>
            </w:r>
          </w:p>
        </w:tc>
        <w:tc>
          <w:tcPr>
            <w:tcW w:w="1938" w:type="dxa"/>
            <w:gridSpan w:val="2"/>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pPr>
              <w:rPr>
                <w:color w:val="auto"/>
              </w:rPr>
            </w:p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地址、邮编</w:t>
            </w:r>
          </w:p>
        </w:tc>
        <w:tc>
          <w:tcPr>
            <w:tcW w:w="7408" w:type="dxa"/>
            <w:gridSpan w:val="21"/>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13" w:hRule="atLeast"/>
        </w:trPr>
        <w:tc>
          <w:tcPr>
            <w:tcW w:w="9485" w:type="dxa"/>
            <w:gridSpan w:val="27"/>
            <w:tcBorders>
              <w:top w:val="single" w:color="auto" w:sz="12" w:space="0"/>
              <w:left w:val="single" w:color="auto" w:sz="12" w:space="0"/>
              <w:bottom w:val="single" w:color="auto" w:sz="4" w:space="0"/>
              <w:right w:val="single" w:color="auto" w:sz="12" w:space="0"/>
            </w:tcBorders>
            <w:vAlign w:val="center"/>
          </w:tcPr>
          <w:p>
            <w:pPr>
              <w:jc w:val="center"/>
              <w:rPr>
                <w:rFonts w:hint="default" w:eastAsia="黑体"/>
                <w:color w:val="auto"/>
                <w:sz w:val="32"/>
                <w:szCs w:val="32"/>
                <w:lang w:val="en-US" w:eastAsia="zh-CN"/>
              </w:rPr>
            </w:pPr>
            <w:r>
              <w:rPr>
                <w:rFonts w:eastAsia="黑体"/>
                <w:color w:val="auto"/>
                <w:sz w:val="32"/>
                <w:szCs w:val="32"/>
              </w:rPr>
              <w:t>申报</w:t>
            </w:r>
            <w:r>
              <w:rPr>
                <w:rFonts w:hint="eastAsia" w:eastAsia="黑体"/>
                <w:color w:val="auto"/>
                <w:sz w:val="32"/>
                <w:szCs w:val="32"/>
                <w:lang w:val="en-US" w:eastAsia="zh-CN"/>
              </w:rPr>
              <w:t>主体（个人申报填写）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pPr>
              <w:jc w:val="center"/>
              <w:rPr>
                <w:rFonts w:hint="eastAsia" w:eastAsia="宋体"/>
                <w:color w:val="auto"/>
                <w:sz w:val="24"/>
                <w:lang w:val="en-US" w:eastAsia="zh-CN"/>
              </w:rPr>
            </w:pPr>
            <w:r>
              <w:rPr>
                <w:rFonts w:hint="eastAsia"/>
                <w:color w:val="auto"/>
                <w:sz w:val="24"/>
                <w:lang w:val="en-US" w:eastAsia="zh-CN"/>
              </w:rPr>
              <w:t>姓名</w:t>
            </w:r>
          </w:p>
        </w:tc>
        <w:tc>
          <w:tcPr>
            <w:tcW w:w="2515" w:type="dxa"/>
            <w:gridSpan w:val="8"/>
            <w:tcBorders>
              <w:top w:val="single" w:color="auto" w:sz="12" w:space="0"/>
              <w:left w:val="single" w:color="auto" w:sz="4" w:space="0"/>
              <w:bottom w:val="single" w:color="auto" w:sz="4" w:space="0"/>
              <w:right w:val="single" w:color="auto" w:sz="4" w:space="0"/>
            </w:tcBorders>
            <w:vAlign w:val="center"/>
          </w:tcPr>
          <w:p>
            <w:pPr>
              <w:ind w:firstLine="480" w:firstLineChars="200"/>
              <w:rPr>
                <w:color w:val="auto"/>
                <w:sz w:val="24"/>
              </w:rPr>
            </w:pPr>
          </w:p>
        </w:tc>
        <w:tc>
          <w:tcPr>
            <w:tcW w:w="2255" w:type="dxa"/>
            <w:gridSpan w:val="7"/>
            <w:tcBorders>
              <w:top w:val="single" w:color="auto" w:sz="12" w:space="0"/>
              <w:left w:val="single" w:color="auto" w:sz="4"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性别</w:t>
            </w:r>
          </w:p>
        </w:tc>
        <w:tc>
          <w:tcPr>
            <w:tcW w:w="2638" w:type="dxa"/>
            <w:gridSpan w:val="6"/>
            <w:tcBorders>
              <w:top w:val="single" w:color="auto" w:sz="12" w:space="0"/>
              <w:left w:val="single" w:color="auto" w:sz="4" w:space="0"/>
              <w:bottom w:val="single" w:color="auto" w:sz="4" w:space="0"/>
              <w:right w:val="single" w:color="auto" w:sz="12" w:space="0"/>
            </w:tcBorders>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工作单位</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844" w:type="dxa"/>
            <w:gridSpan w:val="2"/>
            <w:vMerge w:val="restart"/>
            <w:tcBorders>
              <w:top w:val="single" w:color="auto" w:sz="4" w:space="0"/>
              <w:left w:val="single" w:color="auto" w:sz="4" w:space="0"/>
              <w:right w:val="single" w:color="auto" w:sz="4" w:space="0"/>
            </w:tcBorders>
            <w:vAlign w:val="center"/>
          </w:tcPr>
          <w:p>
            <w:pPr>
              <w:jc w:val="center"/>
              <w:rPr>
                <w:rFonts w:hint="eastAsia" w:eastAsia="宋体"/>
                <w:color w:val="auto"/>
                <w:sz w:val="24"/>
                <w:lang w:val="en-US" w:eastAsia="zh-CN"/>
              </w:rPr>
            </w:pPr>
            <w:r>
              <w:rPr>
                <w:rFonts w:hint="eastAsia"/>
                <w:color w:val="auto"/>
                <w:sz w:val="24"/>
                <w:lang w:val="en-US" w:eastAsia="zh-CN"/>
              </w:rPr>
              <w:t>证件</w:t>
            </w:r>
          </w:p>
        </w:tc>
        <w:tc>
          <w:tcPr>
            <w:tcW w:w="141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证件类型</w:t>
            </w:r>
          </w:p>
        </w:tc>
        <w:tc>
          <w:tcPr>
            <w:tcW w:w="2638" w:type="dxa"/>
            <w:gridSpan w:val="6"/>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职务、职称</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844" w:type="dxa"/>
            <w:gridSpan w:val="2"/>
            <w:vMerge w:val="continue"/>
            <w:tcBorders>
              <w:left w:val="single" w:color="auto" w:sz="4" w:space="0"/>
              <w:bottom w:val="single" w:color="auto" w:sz="4" w:space="0"/>
              <w:right w:val="single" w:color="auto" w:sz="4" w:space="0"/>
            </w:tcBorders>
            <w:vAlign w:val="center"/>
          </w:tcPr>
          <w:p>
            <w:pPr>
              <w:jc w:val="both"/>
              <w:rPr>
                <w:color w:val="auto"/>
                <w:sz w:val="24"/>
              </w:rPr>
            </w:pPr>
          </w:p>
        </w:tc>
        <w:tc>
          <w:tcPr>
            <w:tcW w:w="141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证件号码</w:t>
            </w:r>
          </w:p>
        </w:tc>
        <w:tc>
          <w:tcPr>
            <w:tcW w:w="2638" w:type="dxa"/>
            <w:gridSpan w:val="6"/>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rFonts w:hint="default" w:eastAsia="宋体"/>
                <w:color w:val="auto"/>
                <w:sz w:val="24"/>
                <w:lang w:val="en-US" w:eastAsia="zh-CN"/>
              </w:rPr>
            </w:pPr>
            <w:r>
              <w:rPr>
                <w:rFonts w:hint="eastAsia"/>
                <w:color w:val="auto"/>
                <w:sz w:val="24"/>
                <w:lang w:val="en-US" w:eastAsia="zh-CN"/>
              </w:rPr>
              <w:t>出生日期</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255" w:type="dxa"/>
            <w:gridSpan w:val="7"/>
            <w:tcBorders>
              <w:top w:val="single" w:color="auto" w:sz="4" w:space="0"/>
              <w:left w:val="single" w:color="auto" w:sz="4" w:space="0"/>
              <w:bottom w:val="single" w:color="auto" w:sz="4" w:space="0"/>
              <w:right w:val="single" w:color="auto" w:sz="4" w:space="0"/>
            </w:tcBorders>
            <w:vAlign w:val="center"/>
          </w:tcPr>
          <w:p>
            <w:pPr>
              <w:ind w:left="15"/>
              <w:jc w:val="center"/>
              <w:rPr>
                <w:rFonts w:hint="eastAsia" w:eastAsia="宋体"/>
                <w:color w:val="auto"/>
                <w:sz w:val="24"/>
                <w:lang w:val="en-US" w:eastAsia="zh-CN"/>
              </w:rPr>
            </w:pPr>
            <w:r>
              <w:rPr>
                <w:rFonts w:hint="eastAsia"/>
                <w:color w:val="auto"/>
                <w:sz w:val="24"/>
                <w:lang w:val="en-US" w:eastAsia="zh-CN"/>
              </w:rPr>
              <w:t>手机</w:t>
            </w:r>
          </w:p>
        </w:tc>
        <w:tc>
          <w:tcPr>
            <w:tcW w:w="2638" w:type="dxa"/>
            <w:gridSpan w:val="6"/>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rFonts w:hint="eastAsia"/>
                <w:color w:val="auto"/>
                <w:sz w:val="24"/>
                <w:lang w:val="en-US" w:eastAsia="zh-CN"/>
              </w:rPr>
            </w:pPr>
            <w:r>
              <w:rPr>
                <w:rFonts w:hint="eastAsia"/>
                <w:color w:val="auto"/>
                <w:sz w:val="24"/>
                <w:lang w:val="en-US" w:eastAsia="zh-CN"/>
              </w:rPr>
              <w:t>通讯地址、邮编</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255" w:type="dxa"/>
            <w:gridSpan w:val="7"/>
            <w:tcBorders>
              <w:top w:val="single" w:color="auto" w:sz="4" w:space="0"/>
              <w:left w:val="single" w:color="auto" w:sz="4" w:space="0"/>
              <w:bottom w:val="single" w:color="auto" w:sz="4" w:space="0"/>
              <w:right w:val="single" w:color="auto" w:sz="4" w:space="0"/>
            </w:tcBorders>
            <w:vAlign w:val="center"/>
          </w:tcPr>
          <w:p>
            <w:pPr>
              <w:ind w:left="15"/>
              <w:jc w:val="center"/>
              <w:rPr>
                <w:rFonts w:hint="default"/>
                <w:color w:val="auto"/>
                <w:sz w:val="24"/>
                <w:lang w:val="en-US" w:eastAsia="zh-CN"/>
              </w:rPr>
            </w:pPr>
            <w:r>
              <w:rPr>
                <w:rFonts w:hint="eastAsia"/>
                <w:color w:val="auto"/>
                <w:sz w:val="24"/>
                <w:lang w:val="en-US" w:eastAsia="zh-CN"/>
              </w:rPr>
              <w:t>电子邮箱</w:t>
            </w:r>
          </w:p>
        </w:tc>
        <w:tc>
          <w:tcPr>
            <w:tcW w:w="2638" w:type="dxa"/>
            <w:gridSpan w:val="6"/>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42"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jc w:val="center"/>
              <w:rPr>
                <w:rFonts w:eastAsia="黑体"/>
                <w:color w:val="auto"/>
                <w:sz w:val="30"/>
                <w:szCs w:val="30"/>
              </w:rPr>
            </w:pPr>
            <w:r>
              <w:rPr>
                <w:color w:val="auto"/>
                <w:sz w:val="24"/>
                <w:szCs w:val="22"/>
              </w:rPr>
              <w:t>主要从事业务情况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2096" w:hRule="atLeast"/>
        </w:trPr>
        <w:tc>
          <w:tcPr>
            <w:tcW w:w="2077" w:type="dxa"/>
            <w:gridSpan w:val="6"/>
            <w:tcBorders>
              <w:top w:val="single" w:color="auto" w:sz="4" w:space="0"/>
              <w:left w:val="single" w:color="auto" w:sz="12" w:space="0"/>
              <w:right w:val="single" w:color="auto" w:sz="4" w:space="0"/>
            </w:tcBorders>
            <w:vAlign w:val="center"/>
          </w:tcPr>
          <w:p>
            <w:pPr>
              <w:spacing w:line="360" w:lineRule="exact"/>
              <w:jc w:val="center"/>
              <w:rPr>
                <w:color w:val="auto"/>
                <w:sz w:val="24"/>
              </w:rPr>
            </w:pPr>
            <w:r>
              <w:rPr>
                <w:rFonts w:hint="eastAsia"/>
                <w:color w:val="auto"/>
                <w:sz w:val="24"/>
                <w:lang w:val="en-US" w:eastAsia="zh-CN"/>
              </w:rPr>
              <w:t>个人</w:t>
            </w:r>
            <w:r>
              <w:rPr>
                <w:color w:val="auto"/>
                <w:sz w:val="24"/>
              </w:rPr>
              <w:t>简介及近几年在该领域取得的主要成果和获奖情况</w:t>
            </w:r>
          </w:p>
        </w:tc>
        <w:tc>
          <w:tcPr>
            <w:tcW w:w="7408" w:type="dxa"/>
            <w:gridSpan w:val="21"/>
            <w:tcBorders>
              <w:top w:val="single" w:color="auto" w:sz="4" w:space="0"/>
              <w:left w:val="single" w:color="auto" w:sz="4" w:space="0"/>
              <w:right w:val="single" w:color="auto" w:sz="12" w:space="0"/>
            </w:tcBorders>
          </w:tcPr>
          <w:p>
            <w:pP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jc w:val="center"/>
              <w:rPr>
                <w:rFonts w:hint="default" w:eastAsia="黑体"/>
                <w:color w:val="auto"/>
                <w:sz w:val="30"/>
                <w:szCs w:val="30"/>
                <w:lang w:eastAsia="zh-CN"/>
              </w:rPr>
            </w:pPr>
            <w:r>
              <w:rPr>
                <w:rFonts w:hint="default" w:eastAsia="黑体"/>
                <w:color w:val="auto"/>
                <w:sz w:val="30"/>
                <w:szCs w:val="30"/>
                <w:lang w:eastAsia="zh-CN"/>
              </w:rPr>
              <w:t>推荐单位意见</w:t>
            </w:r>
          </w:p>
          <w:p>
            <w:pPr>
              <w:jc w:val="center"/>
              <w:rPr>
                <w:rFonts w:hint="default" w:eastAsia="黑体"/>
                <w:color w:val="auto"/>
                <w:sz w:val="30"/>
                <w:szCs w:val="30"/>
                <w:lang w:eastAsia="zh-CN"/>
              </w:rPr>
            </w:pPr>
            <w:r>
              <w:rPr>
                <w:rFonts w:hint="default" w:eastAsia="楷体_GB2312"/>
                <w:bCs/>
                <w:color w:val="auto"/>
                <w:sz w:val="24"/>
                <w:szCs w:val="22"/>
                <w:lang w:eastAsia="zh-CN"/>
              </w:rPr>
              <w:t>所在地区</w:t>
            </w:r>
            <w:r>
              <w:rPr>
                <w:rFonts w:hint="eastAsia" w:eastAsia="楷体_GB2312"/>
                <w:bCs/>
                <w:color w:val="auto"/>
                <w:sz w:val="24"/>
                <w:szCs w:val="22"/>
                <w:lang w:val="en-US" w:eastAsia="zh-CN"/>
              </w:rPr>
              <w:t>作协</w:t>
            </w:r>
            <w:r>
              <w:rPr>
                <w:rFonts w:hint="default" w:eastAsia="楷体_GB2312"/>
                <w:bCs/>
                <w:color w:val="auto"/>
                <w:sz w:val="24"/>
                <w:szCs w:val="22"/>
                <w:lang w:eastAsia="zh-CN"/>
              </w:rPr>
              <w:t>（地市级及以上）或开设</w:t>
            </w:r>
            <w:r>
              <w:rPr>
                <w:rFonts w:hint="eastAsia" w:eastAsia="楷体_GB2312"/>
                <w:bCs/>
                <w:color w:val="auto"/>
                <w:sz w:val="24"/>
                <w:szCs w:val="22"/>
                <w:lang w:val="en-US" w:eastAsia="zh-CN"/>
              </w:rPr>
              <w:t>文学</w:t>
            </w:r>
            <w:r>
              <w:rPr>
                <w:rFonts w:hint="default" w:eastAsia="楷体_GB2312"/>
                <w:bCs/>
                <w:color w:val="auto"/>
                <w:sz w:val="24"/>
                <w:szCs w:val="22"/>
                <w:lang w:eastAsia="zh-CN"/>
              </w:rPr>
              <w:t>研究专业的高等院校（所）等单位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keepNext w:val="0"/>
              <w:keepLines w:val="0"/>
              <w:widowControl/>
              <w:suppressLineNumbers w:val="0"/>
              <w:jc w:val="both"/>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pStyle w:val="2"/>
              <w:spacing w:line="400" w:lineRule="exact"/>
              <w:ind w:firstLine="4620" w:firstLineChars="1650"/>
              <w:rPr>
                <w:rFonts w:hint="default" w:ascii="Times New Roman" w:hAnsi="Times New Roman" w:eastAsia="宋体" w:cs="Times New Roman"/>
                <w:color w:val="auto"/>
                <w:kern w:val="2"/>
                <w:sz w:val="24"/>
                <w:szCs w:val="22"/>
                <w:lang w:val="en-US" w:eastAsia="zh-CN" w:bidi="ar-SA"/>
              </w:rPr>
            </w:pPr>
            <w:r>
              <w:rPr>
                <w:rFonts w:hint="default" w:ascii="仿宋_GB2312" w:hAnsi="仿宋_GB2312" w:eastAsia="仿宋_GB2312" w:cs="仿宋_GB2312"/>
                <w:color w:val="auto"/>
                <w:kern w:val="0"/>
                <w:sz w:val="28"/>
                <w:szCs w:val="28"/>
                <w:vertAlign w:val="baseline"/>
                <w:lang w:eastAsia="zh-CN" w:bidi="ar"/>
              </w:rPr>
              <w:t xml:space="preserve">  </w:t>
            </w:r>
            <w:r>
              <w:rPr>
                <w:rFonts w:hint="default" w:ascii="Times New Roman" w:hAnsi="Times New Roman" w:eastAsia="宋体" w:cs="Times New Roman"/>
                <w:color w:val="auto"/>
                <w:kern w:val="2"/>
                <w:sz w:val="24"/>
                <w:szCs w:val="22"/>
                <w:lang w:val="en-US" w:eastAsia="zh-CN" w:bidi="ar-SA"/>
              </w:rPr>
              <w:t>单位盖章：</w:t>
            </w:r>
          </w:p>
          <w:p>
            <w:pPr>
              <w:jc w:val="center"/>
              <w:rPr>
                <w:rFonts w:hint="default" w:eastAsia="黑体"/>
                <w:color w:val="auto"/>
                <w:sz w:val="30"/>
                <w:szCs w:val="30"/>
                <w:lang w:eastAsia="zh-CN"/>
              </w:rPr>
            </w:pPr>
            <w:r>
              <w:rPr>
                <w:rFonts w:hint="default" w:ascii="Times New Roman" w:hAnsi="Times New Roman" w:eastAsia="宋体" w:cs="Times New Roman"/>
                <w:color w:val="auto"/>
                <w:kern w:val="2"/>
                <w:sz w:val="24"/>
                <w:szCs w:val="22"/>
                <w:lang w:val="en-US" w:eastAsia="zh-CN" w:bidi="ar-SA"/>
              </w:rPr>
              <w:t xml:space="preserve">                                       20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ind w:left="57" w:leftChars="0"/>
              <w:jc w:val="center"/>
              <w:rPr>
                <w:color w:val="auto"/>
                <w:sz w:val="24"/>
              </w:rPr>
            </w:pPr>
            <w:r>
              <w:rPr>
                <w:rFonts w:eastAsia="黑体"/>
                <w:color w:val="auto"/>
                <w:sz w:val="30"/>
                <w:szCs w:val="30"/>
              </w:rPr>
              <w:t>申请支持金额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1721" w:type="dxa"/>
            <w:gridSpan w:val="4"/>
            <w:tcBorders>
              <w:top w:val="single" w:color="auto" w:sz="4" w:space="0"/>
              <w:left w:val="single" w:color="auto" w:sz="12" w:space="0"/>
              <w:bottom w:val="single" w:color="auto" w:sz="4" w:space="0"/>
              <w:right w:val="single" w:color="auto" w:sz="4" w:space="0"/>
            </w:tcBorders>
            <w:vAlign w:val="center"/>
          </w:tcPr>
          <w:p>
            <w:pPr>
              <w:ind w:left="57"/>
              <w:jc w:val="center"/>
              <w:rPr>
                <w:color w:val="auto"/>
                <w:sz w:val="24"/>
              </w:rPr>
            </w:pPr>
            <w:r>
              <w:rPr>
                <w:color w:val="auto"/>
                <w:sz w:val="24"/>
              </w:rPr>
              <w:t>小写</w:t>
            </w:r>
          </w:p>
        </w:tc>
        <w:tc>
          <w:tcPr>
            <w:tcW w:w="2871"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500"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大写</w:t>
            </w:r>
          </w:p>
        </w:tc>
        <w:tc>
          <w:tcPr>
            <w:tcW w:w="3393" w:type="dxa"/>
            <w:gridSpan w:val="8"/>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8" w:hRule="atLeast"/>
        </w:trPr>
        <w:tc>
          <w:tcPr>
            <w:tcW w:w="9485" w:type="dxa"/>
            <w:gridSpan w:val="27"/>
            <w:tcBorders>
              <w:top w:val="single" w:color="auto" w:sz="4"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30"/>
                <w:szCs w:val="30"/>
              </w:rPr>
              <w:t>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4"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项目名称</w:t>
            </w:r>
          </w:p>
        </w:tc>
        <w:tc>
          <w:tcPr>
            <w:tcW w:w="3629" w:type="dxa"/>
            <w:gridSpan w:val="10"/>
            <w:tcBorders>
              <w:top w:val="single" w:color="auto" w:sz="4" w:space="0"/>
              <w:left w:val="single" w:color="auto" w:sz="4" w:space="0"/>
              <w:bottom w:val="single" w:color="auto" w:sz="4" w:space="0"/>
              <w:right w:val="single" w:color="auto" w:sz="4" w:space="0"/>
            </w:tcBorders>
          </w:tcPr>
          <w:p>
            <w:pPr>
              <w:rPr>
                <w:color w:val="auto"/>
                <w:sz w:val="30"/>
              </w:rPr>
            </w:pPr>
          </w:p>
        </w:tc>
        <w:tc>
          <w:tcPr>
            <w:tcW w:w="1356" w:type="dxa"/>
            <w:gridSpan w:val="5"/>
            <w:tcBorders>
              <w:top w:val="single" w:color="auto" w:sz="4" w:space="0"/>
              <w:left w:val="single" w:color="auto" w:sz="4" w:space="0"/>
              <w:bottom w:val="single" w:color="auto" w:sz="4" w:space="0"/>
              <w:right w:val="single" w:color="auto" w:sz="4" w:space="0"/>
            </w:tcBorders>
          </w:tcPr>
          <w:p>
            <w:pPr>
              <w:jc w:val="center"/>
              <w:rPr>
                <w:rFonts w:hint="eastAsia" w:cs="Times New Roman"/>
                <w:color w:val="auto"/>
                <w:sz w:val="24"/>
                <w:szCs w:val="22"/>
                <w:lang w:val="en-US" w:eastAsia="zh-CN"/>
              </w:rPr>
            </w:pPr>
            <w:r>
              <w:rPr>
                <w:rFonts w:hint="eastAsia" w:cs="Times New Roman"/>
                <w:color w:val="auto"/>
                <w:sz w:val="24"/>
                <w:szCs w:val="22"/>
                <w:lang w:val="en-US" w:eastAsia="zh-CN"/>
              </w:rPr>
              <w:t>预计字数</w:t>
            </w:r>
          </w:p>
          <w:p>
            <w:pPr>
              <w:jc w:val="center"/>
              <w:rPr>
                <w:rFonts w:hint="eastAsia" w:eastAsia="宋体"/>
                <w:color w:val="auto"/>
                <w:sz w:val="30"/>
                <w:lang w:val="en-US" w:eastAsia="zh-CN"/>
              </w:rPr>
            </w:pPr>
            <w:r>
              <w:rPr>
                <w:rFonts w:hint="eastAsia" w:cs="Times New Roman"/>
                <w:color w:val="auto"/>
                <w:sz w:val="24"/>
                <w:szCs w:val="22"/>
                <w:lang w:val="en-US" w:eastAsia="zh-CN"/>
              </w:rPr>
              <w:t>（行数）</w:t>
            </w:r>
          </w:p>
        </w:tc>
        <w:tc>
          <w:tcPr>
            <w:tcW w:w="2393" w:type="dxa"/>
            <w:gridSpan w:val="5"/>
            <w:tcBorders>
              <w:top w:val="single" w:color="auto" w:sz="4" w:space="0"/>
              <w:left w:val="single" w:color="auto" w:sz="4" w:space="0"/>
              <w:bottom w:val="single" w:color="auto" w:sz="4" w:space="0"/>
              <w:right w:val="single" w:color="auto" w:sz="12" w:space="0"/>
            </w:tcBorders>
          </w:tcPr>
          <w:p>
            <w:pPr>
              <w:rPr>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5"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项目题材</w:t>
            </w:r>
          </w:p>
        </w:tc>
        <w:tc>
          <w:tcPr>
            <w:tcW w:w="7378" w:type="dxa"/>
            <w:gridSpan w:val="20"/>
            <w:tcBorders>
              <w:top w:val="single" w:color="auto" w:sz="4" w:space="0"/>
              <w:left w:val="single" w:color="auto" w:sz="4" w:space="0"/>
              <w:bottom w:val="single" w:color="auto" w:sz="4" w:space="0"/>
              <w:right w:val="single" w:color="auto" w:sz="12" w:space="0"/>
            </w:tcBorders>
          </w:tcPr>
          <w:p>
            <w:pPr>
              <w:jc w:val="left"/>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重大革命历史</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历史</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现实</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工业</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农村</w:t>
            </w:r>
            <w:r>
              <w:rPr>
                <w:rFonts w:hint="eastAsia" w:ascii="Times New Roman" w:hAnsi="Times New Roman" w:cs="Times New Roman"/>
                <w:color w:val="auto"/>
                <w:sz w:val="24"/>
                <w:szCs w:val="22"/>
                <w:lang w:val="en-US" w:eastAsia="zh-CN"/>
              </w:rPr>
              <w:t>□</w:t>
            </w:r>
          </w:p>
          <w:p>
            <w:pPr>
              <w:jc w:val="left"/>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都市</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军事</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民族</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青少年</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科幻</w:t>
            </w:r>
            <w:r>
              <w:rPr>
                <w:rFonts w:hint="eastAsia" w:ascii="Times New Roman" w:hAnsi="Times New Roman" w:cs="Times New Roman"/>
                <w:color w:val="auto"/>
                <w:sz w:val="24"/>
                <w:szCs w:val="22"/>
                <w:lang w:val="en-US" w:eastAsia="zh-CN"/>
              </w:rPr>
              <w:t>□</w:t>
            </w:r>
          </w:p>
          <w:p>
            <w:pPr>
              <w:jc w:val="left"/>
              <w:rPr>
                <w:color w:val="auto"/>
                <w:sz w:val="24"/>
              </w:rPr>
            </w:pPr>
            <w:r>
              <w:rPr>
                <w:rFonts w:hint="default" w:ascii="Times New Roman" w:hAnsi="Times New Roman" w:cs="Times New Roman"/>
                <w:color w:val="auto"/>
                <w:sz w:val="24"/>
                <w:szCs w:val="22"/>
                <w:lang w:eastAsia="zh-CN"/>
              </w:rPr>
              <w:t>其它</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__________ (可多选)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项目类型</w:t>
            </w:r>
          </w:p>
        </w:tc>
        <w:tc>
          <w:tcPr>
            <w:tcW w:w="7378" w:type="dxa"/>
            <w:gridSpan w:val="20"/>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color w:val="auto"/>
                <w:sz w:val="24"/>
                <w:szCs w:val="22"/>
                <w:lang w:val="en-US" w:eastAsia="zh-CN"/>
              </w:rPr>
            </w:pPr>
            <w:r>
              <w:rPr>
                <w:rFonts w:hint="eastAsia" w:cs="Times New Roman"/>
                <w:color w:val="auto"/>
                <w:sz w:val="24"/>
                <w:szCs w:val="22"/>
                <w:lang w:val="en-US" w:eastAsia="zh-CN"/>
              </w:rPr>
              <w:t>长篇小说□</w:t>
            </w:r>
            <w:r>
              <w:rPr>
                <w:rFonts w:hint="eastAsia" w:ascii="Times New Roman" w:hAnsi="Times New Roman" w:cs="Times New Roman"/>
                <w:color w:val="auto"/>
                <w:sz w:val="24"/>
                <w:szCs w:val="22"/>
                <w:lang w:val="en-US" w:eastAsia="zh-CN"/>
              </w:rPr>
              <w:t xml:space="preserve"> </w:t>
            </w:r>
            <w:r>
              <w:rPr>
                <w:rFonts w:hint="eastAsia" w:cs="Times New Roman"/>
                <w:color w:val="auto"/>
                <w:sz w:val="24"/>
                <w:szCs w:val="22"/>
                <w:lang w:val="en-US" w:eastAsia="zh-CN"/>
              </w:rPr>
              <w:t>长篇报告文学</w:t>
            </w:r>
            <w:r>
              <w:rPr>
                <w:rFonts w:hint="eastAsia" w:ascii="Times New Roman" w:hAnsi="Times New Roman" w:cs="Times New Roman"/>
                <w:color w:val="auto"/>
                <w:sz w:val="24"/>
                <w:szCs w:val="22"/>
                <w:lang w:val="en-US" w:eastAsia="zh-CN"/>
              </w:rPr>
              <w:t xml:space="preserve">□ </w:t>
            </w:r>
            <w:r>
              <w:rPr>
                <w:rFonts w:hint="eastAsia" w:cs="Times New Roman"/>
                <w:color w:val="auto"/>
                <w:sz w:val="24"/>
                <w:szCs w:val="22"/>
                <w:lang w:val="en-US" w:eastAsia="zh-CN"/>
              </w:rPr>
              <w:t>长篇纪实文学</w:t>
            </w:r>
            <w:r>
              <w:rPr>
                <w:rFonts w:hint="eastAsia" w:ascii="Times New Roman" w:hAnsi="Times New Roman" w:cs="Times New Roman"/>
                <w:color w:val="auto"/>
                <w:sz w:val="24"/>
                <w:szCs w:val="22"/>
                <w:lang w:val="en-US" w:eastAsia="zh-CN"/>
              </w:rPr>
              <w:t>□ 长篇诗歌</w:t>
            </w:r>
            <w:r>
              <w:rPr>
                <w:rFonts w:hint="eastAsia" w:cs="Times New Roman"/>
                <w:color w:val="auto"/>
                <w:sz w:val="24"/>
                <w:szCs w:val="22"/>
                <w:lang w:val="en-US" w:eastAsia="zh-CN"/>
              </w:rPr>
              <w:t>□</w:t>
            </w:r>
            <w:r>
              <w:rPr>
                <w:rFonts w:hint="eastAsia" w:ascii="Times New Roman" w:hAnsi="Times New Roman" w:cs="Times New Roman"/>
                <w:color w:val="auto"/>
                <w:sz w:val="24"/>
                <w:szCs w:val="22"/>
                <w:lang w:val="en-US" w:eastAsia="zh-CN"/>
              </w:rPr>
              <w:t xml:space="preserve">  中短篇小说集</w:t>
            </w:r>
            <w:r>
              <w:rPr>
                <w:rFonts w:hint="eastAsia" w:cs="Times New Roman"/>
                <w:color w:val="auto"/>
                <w:sz w:val="24"/>
                <w:szCs w:val="22"/>
                <w:lang w:val="en-US" w:eastAsia="zh-CN"/>
              </w:rPr>
              <w:t>□</w:t>
            </w:r>
            <w:r>
              <w:rPr>
                <w:rFonts w:hint="eastAsia" w:ascii="Times New Roman" w:hAnsi="Times New Roman" w:cs="Times New Roman"/>
                <w:color w:val="auto"/>
                <w:sz w:val="24"/>
                <w:szCs w:val="22"/>
                <w:lang w:val="en-US" w:eastAsia="zh-CN"/>
              </w:rPr>
              <w:t xml:space="preserve"> 诗歌集</w:t>
            </w:r>
            <w:r>
              <w:rPr>
                <w:rFonts w:hint="eastAsia" w:cs="Times New Roman"/>
                <w:color w:val="auto"/>
                <w:sz w:val="24"/>
                <w:szCs w:val="22"/>
                <w:lang w:val="en-US" w:eastAsia="zh-CN"/>
              </w:rPr>
              <w:t>□</w:t>
            </w:r>
            <w:r>
              <w:rPr>
                <w:rFonts w:hint="eastAsia" w:ascii="Times New Roman" w:hAnsi="Times New Roman" w:cs="Times New Roman"/>
                <w:color w:val="auto"/>
                <w:sz w:val="24"/>
                <w:szCs w:val="22"/>
                <w:lang w:val="en-US" w:eastAsia="zh-CN"/>
              </w:rPr>
              <w:t xml:space="preserve"> 散文集</w:t>
            </w:r>
            <w:r>
              <w:rPr>
                <w:rFonts w:hint="eastAsia" w:cs="Times New Roman"/>
                <w:color w:val="auto"/>
                <w:sz w:val="24"/>
                <w:szCs w:val="22"/>
                <w:lang w:val="en-US" w:eastAsia="zh-CN"/>
              </w:rPr>
              <w:t>□</w:t>
            </w:r>
            <w:r>
              <w:rPr>
                <w:rFonts w:hint="eastAsia" w:ascii="Times New Roman" w:hAnsi="Times New Roman" w:cs="Times New Roman"/>
                <w:color w:val="auto"/>
                <w:sz w:val="24"/>
                <w:szCs w:val="22"/>
                <w:lang w:val="en-US" w:eastAsia="zh-CN"/>
              </w:rPr>
              <w:t xml:space="preserve"> 网络文学</w:t>
            </w:r>
            <w:r>
              <w:rPr>
                <w:rFonts w:hint="eastAsia" w:cs="Times New Roman"/>
                <w:color w:val="auto"/>
                <w:sz w:val="24"/>
                <w:szCs w:val="22"/>
                <w:lang w:val="en-US" w:eastAsia="zh-CN"/>
              </w:rPr>
              <w:t>□</w:t>
            </w:r>
            <w:r>
              <w:rPr>
                <w:rFonts w:hint="eastAsia" w:ascii="Times New Roman" w:hAnsi="Times New Roman" w:cs="Times New Roman"/>
                <w:color w:val="auto"/>
                <w:sz w:val="24"/>
                <w:szCs w:val="22"/>
                <w:lang w:val="en-US" w:eastAsia="zh-CN"/>
              </w:rPr>
              <w:t xml:space="preserve"> 文艺评论</w:t>
            </w:r>
            <w:r>
              <w:rPr>
                <w:rFonts w:hint="eastAsia" w:cs="Times New Roman"/>
                <w:color w:val="auto"/>
                <w:sz w:val="24"/>
                <w:szCs w:val="22"/>
                <w:lang w:val="en-US" w:eastAsia="zh-CN"/>
              </w:rPr>
              <w:t>□</w:t>
            </w:r>
            <w:r>
              <w:rPr>
                <w:rFonts w:hint="eastAsia" w:ascii="Times New Roman" w:hAnsi="Times New Roman" w:cs="Times New Roman"/>
                <w:color w:val="auto"/>
                <w:sz w:val="24"/>
                <w:szCs w:val="22"/>
                <w:lang w:val="en-US" w:eastAsia="zh-CN"/>
              </w:rPr>
              <w:t xml:space="preserve"> 其他□</w:t>
            </w:r>
            <w:r>
              <w:rPr>
                <w:rFonts w:hint="default" w:ascii="Times New Roman" w:hAnsi="Times New Roman" w:cs="Times New Roman"/>
                <w:color w:val="auto"/>
                <w:sz w:val="24"/>
                <w:szCs w:val="22"/>
                <w:lang w:eastAsia="zh-CN"/>
              </w:rPr>
              <w:t>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8"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cs="Times New Roman"/>
                <w:color w:val="auto"/>
                <w:sz w:val="24"/>
                <w:szCs w:val="22"/>
              </w:rPr>
            </w:pPr>
            <w:r>
              <w:rPr>
                <w:rFonts w:hint="default" w:ascii="Times New Roman" w:hAnsi="Times New Roman" w:cs="Times New Roman"/>
                <w:color w:val="auto"/>
                <w:sz w:val="24"/>
                <w:szCs w:val="22"/>
                <w:lang w:eastAsia="zh-CN"/>
              </w:rPr>
              <w:t>创作类型</w:t>
            </w:r>
          </w:p>
        </w:tc>
        <w:tc>
          <w:tcPr>
            <w:tcW w:w="7378" w:type="dxa"/>
            <w:gridSpan w:val="20"/>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原创</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改编</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移植</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eastAsia" w:ascii="Times New Roman" w:hAnsi="Times New Roman" w:cs="Times New Roman"/>
                <w:color w:val="auto"/>
                <w:sz w:val="24"/>
                <w:szCs w:val="22"/>
                <w:lang w:val="en-US" w:eastAsia="zh-CN"/>
              </w:rPr>
              <w:t>其它□</w:t>
            </w:r>
            <w:r>
              <w:rPr>
                <w:rFonts w:hint="default" w:ascii="Times New Roman" w:hAnsi="Times New Roman" w:cs="Times New Roman"/>
                <w:color w:val="auto"/>
                <w:sz w:val="24"/>
                <w:szCs w:val="22"/>
                <w:lang w:eastAsia="zh-CN"/>
              </w:rPr>
              <w:t>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项目权利状态</w:t>
            </w:r>
          </w:p>
        </w:tc>
        <w:tc>
          <w:tcPr>
            <w:tcW w:w="7378" w:type="dxa"/>
            <w:gridSpan w:val="20"/>
            <w:tcBorders>
              <w:top w:val="single" w:color="auto" w:sz="4" w:space="0"/>
              <w:left w:val="single" w:color="auto" w:sz="4" w:space="0"/>
              <w:bottom w:val="single" w:color="auto" w:sz="4" w:space="0"/>
              <w:right w:val="single" w:color="auto" w:sz="12" w:space="0"/>
            </w:tcBorders>
            <w:vAlign w:val="center"/>
          </w:tcPr>
          <w:p>
            <w:pPr>
              <w:jc w:val="left"/>
              <w:rPr>
                <w:rFonts w:hint="eastAsia" w:ascii="Times New Roman" w:hAnsi="Times New Roman" w:cs="Times New Roman"/>
                <w:color w:val="auto"/>
                <w:sz w:val="24"/>
                <w:szCs w:val="22"/>
                <w:lang w:val="en-US" w:eastAsia="zh-CN"/>
              </w:rPr>
            </w:pPr>
            <w:r>
              <w:rPr>
                <w:rFonts w:hint="default" w:ascii="Times New Roman" w:hAnsi="Times New Roman" w:cs="Times New Roman"/>
                <w:color w:val="auto"/>
                <w:sz w:val="24"/>
                <w:szCs w:val="22"/>
                <w:lang w:eastAsia="zh-CN"/>
              </w:rPr>
              <w:t>是否对作品享有合法完整的著作权      是</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否</w:t>
            </w:r>
            <w:r>
              <w:rPr>
                <w:rFonts w:hint="eastAsia" w:ascii="Times New Roman" w:hAnsi="Times New Roman" w:cs="Times New Roman"/>
                <w:color w:val="auto"/>
                <w:sz w:val="24"/>
                <w:szCs w:val="22"/>
                <w:lang w:val="en-US" w:eastAsia="zh-CN"/>
              </w:rPr>
              <w:t xml:space="preserve">□ </w:t>
            </w:r>
          </w:p>
          <w:p>
            <w:pPr>
              <w:jc w:val="left"/>
              <w:rPr>
                <w:rFonts w:hint="default" w:ascii="仿宋_GB2312" w:hAnsi="仿宋_GB2312" w:eastAsia="仿宋_GB2312" w:cs="仿宋_GB2312"/>
                <w:color w:val="auto"/>
                <w:kern w:val="0"/>
                <w:sz w:val="28"/>
                <w:szCs w:val="28"/>
                <w:vertAlign w:val="baseline"/>
                <w:lang w:eastAsia="zh-CN" w:bidi="ar"/>
              </w:rPr>
            </w:pPr>
            <w:r>
              <w:rPr>
                <w:rFonts w:hint="default" w:ascii="Times New Roman" w:hAnsi="Times New Roman" w:cs="Times New Roman"/>
                <w:color w:val="auto"/>
                <w:sz w:val="24"/>
                <w:szCs w:val="22"/>
                <w:lang w:eastAsia="zh-CN"/>
              </w:rPr>
              <w:t>是否为合作作品                      是</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否</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是否依法取得作品著作权人授权        是</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否</w:t>
            </w:r>
            <w:r>
              <w:rPr>
                <w:rFonts w:hint="eastAsia" w:ascii="Times New Roman" w:hAnsi="Times New Roman" w:cs="Times New Roman"/>
                <w:color w:val="auto"/>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color w:val="auto"/>
                <w:sz w:val="24"/>
                <w:szCs w:val="22"/>
                <w:lang w:eastAsia="zh-CN"/>
              </w:rPr>
            </w:pPr>
            <w:r>
              <w:rPr>
                <w:rFonts w:hint="eastAsia" w:ascii="Times New Roman" w:hAnsi="Times New Roman" w:cs="Times New Roman"/>
                <w:color w:val="auto"/>
                <w:sz w:val="24"/>
                <w:szCs w:val="22"/>
                <w:lang w:eastAsia="zh-CN"/>
              </w:rPr>
              <w:t>预期</w:t>
            </w:r>
            <w:r>
              <w:rPr>
                <w:rFonts w:hint="default" w:ascii="Times New Roman" w:hAnsi="Times New Roman" w:cs="Times New Roman"/>
                <w:color w:val="auto"/>
                <w:sz w:val="24"/>
                <w:szCs w:val="22"/>
                <w:lang w:eastAsia="zh-CN"/>
              </w:rPr>
              <w:t>完成</w:t>
            </w:r>
            <w:r>
              <w:rPr>
                <w:rFonts w:hint="eastAsia" w:ascii="Times New Roman" w:hAnsi="Times New Roman" w:cs="Times New Roman"/>
                <w:color w:val="auto"/>
                <w:sz w:val="24"/>
                <w:szCs w:val="22"/>
                <w:lang w:eastAsia="zh-CN"/>
              </w:rPr>
              <w:t>时间</w:t>
            </w:r>
          </w:p>
        </w:tc>
        <w:tc>
          <w:tcPr>
            <w:tcW w:w="7378" w:type="dxa"/>
            <w:gridSpan w:val="20"/>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color w:val="auto"/>
                <w:sz w:val="24"/>
                <w:szCs w:val="2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8313" w:hRule="atLeast"/>
        </w:trPr>
        <w:tc>
          <w:tcPr>
            <w:tcW w:w="9485" w:type="dxa"/>
            <w:gridSpan w:val="27"/>
            <w:tcBorders>
              <w:top w:val="single" w:color="auto" w:sz="4" w:space="0"/>
              <w:left w:val="single" w:color="auto" w:sz="12" w:space="0"/>
              <w:bottom w:val="single" w:color="auto" w:sz="4" w:space="0"/>
              <w:right w:val="single" w:color="auto" w:sz="12" w:space="0"/>
            </w:tcBorders>
          </w:tcPr>
          <w:p>
            <w:pPr>
              <w:spacing w:beforeLines="50"/>
              <w:rPr>
                <w:rFonts w:eastAsia="楷体_GB2312"/>
                <w:color w:val="auto"/>
                <w:sz w:val="24"/>
              </w:rPr>
            </w:pPr>
            <w:r>
              <w:rPr>
                <w:rFonts w:eastAsia="楷体_GB2312"/>
                <w:color w:val="auto"/>
                <w:sz w:val="24"/>
              </w:rPr>
              <w:t>请填写作品的</w:t>
            </w:r>
            <w:r>
              <w:rPr>
                <w:rFonts w:hint="eastAsia" w:eastAsia="楷体_GB2312"/>
                <w:color w:val="auto"/>
                <w:sz w:val="24"/>
                <w:lang w:val="en-US" w:eastAsia="zh-CN"/>
              </w:rPr>
              <w:t>主题思想、</w:t>
            </w:r>
            <w:r>
              <w:rPr>
                <w:rFonts w:eastAsia="楷体_GB2312"/>
                <w:color w:val="auto"/>
                <w:sz w:val="24"/>
              </w:rPr>
              <w:t>内容简介、艺术特色</w:t>
            </w:r>
            <w:r>
              <w:rPr>
                <w:rFonts w:hint="eastAsia" w:eastAsia="楷体_GB2312"/>
                <w:color w:val="auto"/>
                <w:sz w:val="24"/>
                <w:lang w:eastAsia="zh-CN"/>
              </w:rPr>
              <w:t>、</w:t>
            </w:r>
            <w:r>
              <w:rPr>
                <w:rFonts w:hint="eastAsia" w:eastAsia="楷体_GB2312"/>
                <w:color w:val="auto"/>
                <w:sz w:val="24"/>
                <w:lang w:val="en-US" w:eastAsia="zh-CN"/>
              </w:rPr>
              <w:t>预期目标和社会效益情况</w:t>
            </w:r>
            <w:r>
              <w:rPr>
                <w:rFonts w:eastAsia="楷体_GB2312"/>
                <w:color w:val="auto"/>
                <w:sz w:val="24"/>
              </w:rPr>
              <w:t>等（如填写不下，可顺延或另行附页，下同）：</w:t>
            </w:r>
          </w:p>
          <w:p>
            <w:pPr>
              <w:rPr>
                <w:color w:val="auto"/>
                <w:sz w:val="24"/>
              </w:rPr>
            </w:pPr>
          </w:p>
          <w:p>
            <w:pPr>
              <w:spacing w:before="50"/>
              <w:rPr>
                <w:color w:val="auto"/>
              </w:rPr>
            </w:pPr>
          </w:p>
          <w:p>
            <w:pPr>
              <w:keepNext/>
              <w:keepLines/>
              <w:spacing w:beforeLines="50" w:after="260" w:line="416" w:lineRule="auto"/>
              <w:rPr>
                <w:rFonts w:eastAsia="楷体_GB2312"/>
                <w:b/>
                <w:bCs/>
                <w:color w:val="auto"/>
                <w:sz w:val="24"/>
                <w:szCs w:val="32"/>
              </w:rPr>
            </w:pPr>
          </w:p>
          <w:p>
            <w:pPr>
              <w:spacing w:before="50"/>
              <w:rPr>
                <w:rFonts w:eastAsia="楷体_GB2312"/>
                <w:color w:val="auto"/>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1990" w:hRule="atLeast"/>
        </w:trPr>
        <w:tc>
          <w:tcPr>
            <w:tcW w:w="9485" w:type="dxa"/>
            <w:gridSpan w:val="27"/>
            <w:tcBorders>
              <w:top w:val="single" w:color="auto" w:sz="4" w:space="0"/>
              <w:left w:val="single" w:color="auto" w:sz="12" w:space="0"/>
              <w:bottom w:val="single" w:color="auto" w:sz="12" w:space="0"/>
              <w:right w:val="single" w:color="auto" w:sz="12" w:space="0"/>
            </w:tcBorders>
          </w:tcPr>
          <w:p>
            <w:pPr>
              <w:spacing w:beforeLines="50"/>
              <w:rPr>
                <w:rFonts w:eastAsia="楷体_GB2312"/>
                <w:color w:val="auto"/>
                <w:sz w:val="24"/>
              </w:rPr>
            </w:pPr>
            <w:r>
              <w:rPr>
                <w:rFonts w:eastAsia="楷体_GB2312"/>
                <w:color w:val="auto"/>
                <w:sz w:val="24"/>
              </w:rPr>
              <w:t>本项目提交的附件材料：</w:t>
            </w:r>
          </w:p>
          <w:p>
            <w:pPr>
              <w:rPr>
                <w:rFonts w:eastAsia="楷体_GB2312"/>
                <w:color w:val="auto"/>
                <w:sz w:val="24"/>
              </w:rPr>
            </w:pPr>
            <w:r>
              <w:rPr>
                <w:rFonts w:eastAsia="楷体_GB2312"/>
                <w:color w:val="auto"/>
                <w:sz w:val="24"/>
              </w:rPr>
              <w:t>1．</w:t>
            </w:r>
          </w:p>
          <w:p>
            <w:pPr>
              <w:rPr>
                <w:rFonts w:eastAsia="楷体_GB2312"/>
                <w:color w:val="auto"/>
                <w:sz w:val="24"/>
              </w:rPr>
            </w:pPr>
            <w:r>
              <w:rPr>
                <w:rFonts w:eastAsia="楷体_GB2312"/>
                <w:color w:val="auto"/>
                <w:sz w:val="24"/>
              </w:rPr>
              <w:t>2．</w:t>
            </w:r>
          </w:p>
          <w:p>
            <w:pPr>
              <w:rPr>
                <w:rFonts w:eastAsia="楷体_GB2312"/>
                <w:color w:val="auto"/>
                <w:sz w:val="24"/>
              </w:rPr>
            </w:pPr>
            <w:r>
              <w:rPr>
                <w:rFonts w:eastAsia="楷体_GB2312"/>
                <w:color w:val="auto"/>
                <w:sz w:val="24"/>
              </w:rPr>
              <w:t>3．</w:t>
            </w:r>
          </w:p>
          <w:p>
            <w:pPr>
              <w:rPr>
                <w:rFonts w:eastAsia="楷体_GB2312"/>
                <w:color w:val="auto"/>
                <w:sz w:val="24"/>
              </w:rPr>
            </w:pPr>
            <w:r>
              <w:rPr>
                <w:rFonts w:eastAsia="楷体_GB2312"/>
                <w:color w:val="auto"/>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9485" w:type="dxa"/>
            <w:gridSpan w:val="27"/>
            <w:tcBorders>
              <w:top w:val="single" w:color="auto" w:sz="12"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28"/>
              </w:rPr>
              <w:t>项目创作进度计划</w:t>
            </w:r>
          </w:p>
          <w:p>
            <w:pPr>
              <w:jc w:val="center"/>
              <w:rPr>
                <w:rFonts w:eastAsia="黑体"/>
                <w:color w:val="auto"/>
                <w:sz w:val="28"/>
              </w:rPr>
            </w:pPr>
            <w:r>
              <w:rPr>
                <w:rFonts w:eastAsia="楷体_GB2312"/>
                <w:bCs/>
                <w:color w:val="auto"/>
                <w:sz w:val="24"/>
              </w:rPr>
              <w:t>请分阶段写清项目实施的起迄日期和进度安排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251" w:hRule="atLeast"/>
        </w:trPr>
        <w:tc>
          <w:tcPr>
            <w:tcW w:w="9485" w:type="dxa"/>
            <w:gridSpan w:val="27"/>
            <w:tcBorders>
              <w:top w:val="single" w:color="auto" w:sz="4" w:space="0"/>
              <w:left w:val="single" w:color="auto" w:sz="12" w:space="0"/>
              <w:bottom w:val="single" w:color="auto" w:sz="12" w:space="0"/>
              <w:right w:val="single" w:color="auto" w:sz="12" w:space="0"/>
            </w:tcBorders>
            <w:vAlign w:val="center"/>
          </w:tcPr>
          <w:p>
            <w:pPr>
              <w:rPr>
                <w:rFonts w:eastAsia="仿宋_GB2312"/>
                <w:color w:val="auto"/>
                <w:sz w:val="24"/>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0" w:hRule="atLeast"/>
        </w:trPr>
        <w:tc>
          <w:tcPr>
            <w:tcW w:w="9485" w:type="dxa"/>
            <w:gridSpan w:val="27"/>
            <w:tcBorders>
              <w:top w:val="single" w:color="auto" w:sz="12"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28"/>
              </w:rPr>
              <w:t xml:space="preserve"> 项目主创人员</w:t>
            </w:r>
          </w:p>
          <w:p>
            <w:pPr>
              <w:jc w:val="center"/>
              <w:rPr>
                <w:rFonts w:eastAsia="楷体_GB2312"/>
                <w:color w:val="auto"/>
                <w:spacing w:val="-14"/>
              </w:rPr>
            </w:pPr>
            <w:r>
              <w:rPr>
                <w:rFonts w:hint="eastAsia" w:eastAsia="楷体_GB2312"/>
                <w:color w:val="auto"/>
                <w:spacing w:val="-14"/>
                <w:lang w:val="en-US" w:eastAsia="zh-CN"/>
              </w:rPr>
              <w:t>请</w:t>
            </w:r>
            <w:r>
              <w:rPr>
                <w:rFonts w:eastAsia="楷体_GB2312"/>
                <w:color w:val="auto"/>
                <w:spacing w:val="-14"/>
              </w:rPr>
              <w:t>如实填写人员落实情况，如已落实、暂定、未落实等。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rPr>
            </w:pPr>
            <w:r>
              <w:rPr>
                <w:color w:val="auto"/>
                <w:sz w:val="24"/>
              </w:rPr>
              <w:t>姓名</w:t>
            </w: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性别</w:t>
            </w: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职称</w:t>
            </w: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lang w:val="en-US" w:eastAsia="zh-CN"/>
              </w:rPr>
              <w:t>项目</w:t>
            </w:r>
            <w:r>
              <w:rPr>
                <w:color w:val="auto"/>
                <w:sz w:val="24"/>
              </w:rPr>
              <w:t>分工</w:t>
            </w: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主要</w:t>
            </w:r>
            <w:r>
              <w:rPr>
                <w:rFonts w:hint="eastAsia"/>
                <w:color w:val="auto"/>
                <w:sz w:val="24"/>
                <w:lang w:val="en-US" w:eastAsia="zh-CN"/>
              </w:rPr>
              <w:t>创作</w:t>
            </w:r>
            <w:r>
              <w:rPr>
                <w:color w:val="auto"/>
                <w:sz w:val="24"/>
              </w:rPr>
              <w:t>成果</w:t>
            </w: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ind w:right="-107" w:rightChars="-51"/>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12"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3392" w:type="dxa"/>
            <w:gridSpan w:val="11"/>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12"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485" w:type="dxa"/>
            <w:gridSpan w:val="27"/>
            <w:tcBorders>
              <w:top w:val="single" w:color="auto" w:sz="4" w:space="0"/>
              <w:left w:val="single" w:color="auto" w:sz="12" w:space="0"/>
              <w:bottom w:val="single" w:color="auto" w:sz="12" w:space="0"/>
              <w:right w:val="single" w:color="auto" w:sz="12" w:space="0"/>
            </w:tcBorders>
            <w:vAlign w:val="center"/>
          </w:tcPr>
          <w:p>
            <w:pPr>
              <w:jc w:val="center"/>
              <w:rPr>
                <w:color w:val="auto"/>
                <w:sz w:val="24"/>
              </w:rPr>
            </w:pPr>
            <w:r>
              <w:rPr>
                <w:rFonts w:hint="default" w:ascii="Times New Roman" w:hAnsi="Times New Roman" w:eastAsia="黑体" w:cs="Times New Roman"/>
                <w:color w:val="auto"/>
                <w:sz w:val="28"/>
                <w:szCs w:val="22"/>
                <w:lang w:eastAsia="zh-CN"/>
              </w:rPr>
              <w:t>项目合作方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485" w:type="dxa"/>
            <w:gridSpan w:val="27"/>
            <w:tcBorders>
              <w:top w:val="single" w:color="auto" w:sz="4" w:space="0"/>
              <w:left w:val="single" w:color="auto" w:sz="12" w:space="0"/>
              <w:bottom w:val="single" w:color="auto" w:sz="12" w:space="0"/>
              <w:right w:val="single" w:color="auto" w:sz="12" w:space="0"/>
            </w:tcBorders>
            <w:vAlign w:val="center"/>
          </w:tcPr>
          <w:p>
            <w:pPr>
              <w:jc w:val="left"/>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 xml:space="preserve">申报项目由以下单位或个人合作完成，各合作方均一致同意： </w:t>
            </w:r>
          </w:p>
          <w:p>
            <w:pPr>
              <w:jc w:val="left"/>
              <w:rPr>
                <w:rFonts w:hint="default"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w:t>
            </w:r>
            <w:r>
              <w:rPr>
                <w:rFonts w:hint="default" w:ascii="Times New Roman" w:hAnsi="Times New Roman" w:cs="Times New Roman"/>
                <w:color w:val="auto"/>
                <w:sz w:val="24"/>
                <w:szCs w:val="22"/>
                <w:lang w:val="en-US" w:eastAsia="zh-CN"/>
              </w:rPr>
              <w:t xml:space="preserve">由_____________作为申报主体，进行申报。 </w:t>
            </w:r>
          </w:p>
          <w:p>
            <w:pPr>
              <w:jc w:val="left"/>
              <w:rPr>
                <w:color w:val="auto"/>
                <w:sz w:val="24"/>
              </w:rPr>
            </w:pPr>
            <w:r>
              <w:rPr>
                <w:rFonts w:hint="default" w:ascii="Times New Roman" w:hAnsi="Times New Roman" w:cs="Times New Roman"/>
                <w:color w:val="auto"/>
                <w:sz w:val="24"/>
                <w:szCs w:val="22"/>
                <w:lang w:val="en-US" w:eastAsia="zh-CN"/>
              </w:rPr>
              <w:t>2、如申报项目获得立项资助，授权_____________</w:t>
            </w:r>
            <w:r>
              <w:rPr>
                <w:rFonts w:hint="default" w:ascii="Times New Roman" w:hAnsi="Times New Roman" w:cs="Times New Roman"/>
                <w:color w:val="auto"/>
                <w:sz w:val="24"/>
                <w:szCs w:val="22"/>
                <w:lang w:eastAsia="zh-CN"/>
              </w:rPr>
              <w:t>签署全部申报文件。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eastAsia="宋体"/>
                <w:color w:val="auto"/>
                <w:sz w:val="24"/>
                <w:lang w:val="en-US" w:eastAsia="zh-CN"/>
              </w:rPr>
            </w:pPr>
            <w:r>
              <w:rPr>
                <w:rFonts w:hint="eastAsia" w:ascii="Times New Roman" w:hAnsi="Times New Roman" w:cs="Times New Roman"/>
                <w:color w:val="auto"/>
                <w:sz w:val="24"/>
                <w:szCs w:val="22"/>
                <w:lang w:val="en-US" w:eastAsia="zh-CN"/>
              </w:rPr>
              <w:t>序号</w:t>
            </w:r>
          </w:p>
        </w:tc>
        <w:tc>
          <w:tcPr>
            <w:tcW w:w="8582" w:type="dxa"/>
            <w:gridSpan w:val="25"/>
            <w:tcBorders>
              <w:top w:val="single" w:color="auto" w:sz="4" w:space="0"/>
              <w:left w:val="single" w:color="auto" w:sz="4" w:space="0"/>
              <w:bottom w:val="single" w:color="auto" w:sz="12" w:space="0"/>
              <w:right w:val="single" w:color="auto" w:sz="12" w:space="0"/>
            </w:tcBorders>
            <w:vAlign w:val="center"/>
          </w:tcPr>
          <w:p>
            <w:pPr>
              <w:jc w:val="center"/>
              <w:rPr>
                <w:color w:val="auto"/>
                <w:sz w:val="24"/>
              </w:rPr>
            </w:pPr>
            <w:r>
              <w:rPr>
                <w:rFonts w:hint="default" w:ascii="Times New Roman" w:hAnsi="Times New Roman" w:cs="Times New Roman"/>
                <w:color w:val="auto"/>
                <w:sz w:val="24"/>
                <w:szCs w:val="22"/>
                <w:lang w:eastAsia="zh-CN"/>
              </w:rPr>
              <w:t>合作单位</w:t>
            </w:r>
            <w:r>
              <w:rPr>
                <w:rFonts w:hint="eastAsia" w:ascii="Times New Roman" w:hAnsi="Times New Roman" w:cs="Times New Roman"/>
                <w:color w:val="auto"/>
                <w:sz w:val="24"/>
                <w:szCs w:val="22"/>
                <w:lang w:val="en-US" w:eastAsia="zh-CN"/>
              </w:rPr>
              <w:t>或个人</w:t>
            </w:r>
            <w:r>
              <w:rPr>
                <w:rFonts w:hint="default" w:ascii="Times New Roman" w:hAnsi="Times New Roman" w:cs="Times New Roman"/>
                <w:color w:val="auto"/>
                <w:sz w:val="24"/>
                <w:szCs w:val="22"/>
                <w:lang w:eastAsia="zh-CN"/>
              </w:rPr>
              <w:t>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color w:val="auto"/>
                <w:sz w:val="24"/>
                <w:szCs w:val="22"/>
                <w:lang w:val="en-US" w:eastAsia="zh-CN"/>
              </w:rPr>
            </w:pPr>
          </w:p>
        </w:tc>
        <w:tc>
          <w:tcPr>
            <w:tcW w:w="8582" w:type="dxa"/>
            <w:gridSpan w:val="25"/>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 xml:space="preserve">                     </w:t>
            </w:r>
          </w:p>
          <w:p>
            <w:pPr>
              <w:jc w:val="center"/>
              <w:rPr>
                <w:rFonts w:hint="default" w:ascii="Times New Roman" w:hAnsi="Times New Roman" w:cs="Times New Roman"/>
                <w:color w:val="auto"/>
                <w:sz w:val="24"/>
                <w:szCs w:val="22"/>
                <w:lang w:eastAsia="zh-CN"/>
              </w:rPr>
            </w:pPr>
            <w:r>
              <w:rPr>
                <w:rFonts w:hint="eastAsia" w:ascii="仿宋_GB2312" w:hAnsi="仿宋_GB2312" w:eastAsia="仿宋_GB2312" w:cs="仿宋_GB2312"/>
                <w:color w:val="auto"/>
                <w:kern w:val="0"/>
                <w:sz w:val="28"/>
                <w:szCs w:val="28"/>
                <w:vertAlign w:val="baseline"/>
                <w:lang w:val="en-US" w:eastAsia="zh-CN" w:bidi="ar"/>
              </w:rPr>
              <w:t xml:space="preserve">                     </w:t>
            </w:r>
            <w:r>
              <w:rPr>
                <w:rFonts w:hint="default" w:ascii="Times New Roman" w:hAnsi="Times New Roman" w:cs="Times New Roman"/>
                <w:color w:val="auto"/>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color w:val="auto"/>
                <w:sz w:val="24"/>
                <w:szCs w:val="22"/>
                <w:lang w:val="en-US" w:eastAsia="zh-CN"/>
              </w:rPr>
            </w:pPr>
          </w:p>
        </w:tc>
        <w:tc>
          <w:tcPr>
            <w:tcW w:w="8582" w:type="dxa"/>
            <w:gridSpan w:val="25"/>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 xml:space="preserve">                    </w:t>
            </w:r>
          </w:p>
          <w:p>
            <w:pPr>
              <w:jc w:val="both"/>
              <w:rPr>
                <w:rFonts w:hint="default" w:ascii="Times New Roman" w:hAnsi="Times New Roman" w:cs="Times New Roman"/>
                <w:color w:val="auto"/>
                <w:sz w:val="24"/>
                <w:szCs w:val="22"/>
                <w:lang w:eastAsia="zh-CN"/>
              </w:rPr>
            </w:pPr>
            <w:r>
              <w:rPr>
                <w:rFonts w:hint="eastAsia" w:ascii="仿宋_GB2312" w:hAnsi="仿宋_GB2312" w:eastAsia="仿宋_GB2312" w:cs="仿宋_GB2312"/>
                <w:color w:val="auto"/>
                <w:kern w:val="0"/>
                <w:sz w:val="28"/>
                <w:szCs w:val="28"/>
                <w:vertAlign w:val="baseline"/>
                <w:lang w:val="en-US" w:eastAsia="zh-CN" w:bidi="ar"/>
              </w:rPr>
              <w:t xml:space="preserve">                                   </w:t>
            </w:r>
            <w:r>
              <w:rPr>
                <w:rFonts w:hint="default" w:ascii="Times New Roman" w:hAnsi="Times New Roman" w:cs="Times New Roman"/>
                <w:color w:val="auto"/>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color w:val="auto"/>
                <w:sz w:val="24"/>
                <w:szCs w:val="22"/>
                <w:lang w:val="en-US" w:eastAsia="zh-CN"/>
              </w:rPr>
            </w:pPr>
          </w:p>
        </w:tc>
        <w:tc>
          <w:tcPr>
            <w:tcW w:w="8582" w:type="dxa"/>
            <w:gridSpan w:val="25"/>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 xml:space="preserve">                    </w:t>
            </w:r>
          </w:p>
          <w:p>
            <w:pPr>
              <w:jc w:val="both"/>
              <w:rPr>
                <w:rFonts w:hint="default" w:ascii="Times New Roman" w:hAnsi="Times New Roman" w:cs="Times New Roman"/>
                <w:color w:val="auto"/>
                <w:sz w:val="24"/>
                <w:szCs w:val="22"/>
                <w:lang w:eastAsia="zh-CN"/>
              </w:rPr>
            </w:pPr>
            <w:r>
              <w:rPr>
                <w:rFonts w:hint="eastAsia" w:ascii="仿宋_GB2312" w:hAnsi="仿宋_GB2312" w:eastAsia="仿宋_GB2312" w:cs="仿宋_GB2312"/>
                <w:color w:val="auto"/>
                <w:kern w:val="0"/>
                <w:sz w:val="28"/>
                <w:szCs w:val="28"/>
                <w:vertAlign w:val="baseline"/>
                <w:lang w:val="en-US" w:eastAsia="zh-CN" w:bidi="ar"/>
              </w:rPr>
              <w:t xml:space="preserve">                                   </w:t>
            </w:r>
            <w:r>
              <w:rPr>
                <w:rFonts w:hint="default" w:ascii="Times New Roman" w:hAnsi="Times New Roman" w:cs="Times New Roman"/>
                <w:color w:val="auto"/>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3" w:hRule="atLeast"/>
        </w:trPr>
        <w:tc>
          <w:tcPr>
            <w:tcW w:w="9485" w:type="dxa"/>
            <w:gridSpan w:val="27"/>
            <w:tcBorders>
              <w:top w:val="single" w:color="auto" w:sz="12"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28"/>
              </w:rPr>
              <w:t xml:space="preserve">项目经费预算 </w:t>
            </w:r>
          </w:p>
          <w:p>
            <w:pPr>
              <w:jc w:val="left"/>
              <w:rPr>
                <w:rFonts w:eastAsia="黑体"/>
                <w:b/>
                <w:bCs/>
                <w:color w:val="auto"/>
                <w:sz w:val="28"/>
              </w:rPr>
            </w:pPr>
            <w:r>
              <w:rPr>
                <w:rFonts w:eastAsia="楷体_GB2312"/>
                <w:color w:val="auto"/>
                <w:spacing w:val="-8"/>
                <w:sz w:val="24"/>
              </w:rPr>
              <w:t>请根据项目经费情况如实填写，可增加调整预算科目、未涉及的预算科目可删除。</w:t>
            </w:r>
            <w:r>
              <w:rPr>
                <w:color w:val="auto"/>
                <w:sz w:val="22"/>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32" w:hRule="atLeast"/>
        </w:trPr>
        <w:tc>
          <w:tcPr>
            <w:tcW w:w="9485" w:type="dxa"/>
            <w:gridSpan w:val="27"/>
            <w:tcBorders>
              <w:top w:val="single" w:color="auto" w:sz="12" w:space="0"/>
              <w:left w:val="single" w:color="auto" w:sz="12" w:space="0"/>
              <w:bottom w:val="single" w:color="auto" w:sz="4" w:space="0"/>
              <w:right w:val="single" w:color="auto" w:sz="12" w:space="0"/>
            </w:tcBorders>
            <w:vAlign w:val="center"/>
          </w:tcPr>
          <w:p>
            <w:pPr>
              <w:jc w:val="center"/>
              <w:rPr>
                <w:rFonts w:eastAsia="黑体"/>
                <w:color w:val="auto"/>
                <w:sz w:val="28"/>
                <w:szCs w:val="28"/>
              </w:rPr>
            </w:pPr>
            <w:r>
              <w:rPr>
                <w:rFonts w:hint="eastAsia" w:eastAsia="黑体"/>
                <w:color w:val="auto"/>
                <w:sz w:val="28"/>
                <w:szCs w:val="28"/>
                <w:lang w:val="en-US" w:eastAsia="zh-CN"/>
              </w:rPr>
              <w:t>创作</w:t>
            </w:r>
            <w:r>
              <w:rPr>
                <w:rFonts w:eastAsia="黑体"/>
                <w:color w:val="auto"/>
                <w:sz w:val="28"/>
                <w:szCs w:val="28"/>
              </w:rPr>
              <w:t>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3" w:hRule="atLeast"/>
        </w:trPr>
        <w:tc>
          <w:tcPr>
            <w:tcW w:w="2623" w:type="dxa"/>
            <w:gridSpan w:val="9"/>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预算项目</w:t>
            </w:r>
          </w:p>
        </w:tc>
        <w:tc>
          <w:tcPr>
            <w:tcW w:w="4469" w:type="dxa"/>
            <w:gridSpan w:val="1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预算细目</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金额</w:t>
            </w:r>
          </w:p>
        </w:tc>
        <w:tc>
          <w:tcPr>
            <w:tcW w:w="1957" w:type="dxa"/>
            <w:gridSpan w:val="3"/>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rFonts w:hint="eastAsia"/>
                <w:color w:val="auto"/>
                <w:sz w:val="24"/>
                <w:lang w:val="en-US" w:eastAsia="zh-CN"/>
              </w:rPr>
              <w:t>采风</w:t>
            </w:r>
            <w:r>
              <w:rPr>
                <w:color w:val="auto"/>
                <w:sz w:val="24"/>
              </w:rPr>
              <w:t>费</w:t>
            </w: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rFonts w:hint="eastAsia"/>
                <w:color w:val="auto"/>
                <w:sz w:val="24"/>
                <w:lang w:val="en-US" w:eastAsia="zh-CN"/>
              </w:rPr>
              <w:t>创作</w:t>
            </w:r>
            <w:r>
              <w:rPr>
                <w:color w:val="auto"/>
                <w:sz w:val="24"/>
              </w:rPr>
              <w:t>费</w:t>
            </w: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rFonts w:hint="eastAsia"/>
                <w:color w:val="auto"/>
                <w:sz w:val="24"/>
                <w:lang w:val="en-US" w:eastAsia="zh-CN"/>
              </w:rPr>
              <w:t>资料</w:t>
            </w:r>
            <w:r>
              <w:rPr>
                <w:color w:val="auto"/>
                <w:sz w:val="24"/>
              </w:rPr>
              <w:t>费</w:t>
            </w: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color w:val="auto"/>
                <w:sz w:val="24"/>
              </w:rPr>
              <w:t>宣传费</w:t>
            </w: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color w:val="auto"/>
                <w:sz w:val="24"/>
              </w:rPr>
              <w:t>其它</w:t>
            </w: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9" w:type="dxa"/>
            <w:gridSpan w:val="4"/>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9" w:type="dxa"/>
            <w:gridSpan w:val="4"/>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9" w:type="dxa"/>
            <w:gridSpan w:val="13"/>
            <w:tcBorders>
              <w:top w:val="single" w:color="auto" w:sz="4" w:space="0"/>
              <w:left w:val="single" w:color="auto" w:sz="4" w:space="0"/>
              <w:bottom w:val="single" w:color="auto" w:sz="4" w:space="0"/>
              <w:right w:val="single" w:color="auto" w:sz="4" w:space="0"/>
            </w:tcBorders>
          </w:tcPr>
          <w:p>
            <w:pPr>
              <w:rPr>
                <w:color w:val="auto"/>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959" w:type="dxa"/>
            <w:gridSpan w:val="4"/>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11" w:hRule="atLeast"/>
        </w:trPr>
        <w:tc>
          <w:tcPr>
            <w:tcW w:w="2623" w:type="dxa"/>
            <w:gridSpan w:val="9"/>
            <w:tcBorders>
              <w:top w:val="single" w:color="auto" w:sz="4" w:space="0"/>
              <w:left w:val="single" w:color="auto" w:sz="12" w:space="0"/>
              <w:bottom w:val="single" w:color="auto" w:sz="12" w:space="0"/>
              <w:right w:val="single" w:color="auto" w:sz="4" w:space="0"/>
            </w:tcBorders>
            <w:vAlign w:val="center"/>
          </w:tcPr>
          <w:p>
            <w:pPr>
              <w:jc w:val="center"/>
              <w:rPr>
                <w:color w:val="auto"/>
                <w:sz w:val="24"/>
              </w:rPr>
            </w:pPr>
            <w:r>
              <w:rPr>
                <w:color w:val="auto"/>
                <w:sz w:val="24"/>
              </w:rPr>
              <w:t>总    计</w:t>
            </w:r>
          </w:p>
        </w:tc>
        <w:tc>
          <w:tcPr>
            <w:tcW w:w="4469" w:type="dxa"/>
            <w:gridSpan w:val="13"/>
            <w:tcBorders>
              <w:top w:val="single" w:color="auto" w:sz="4" w:space="0"/>
              <w:left w:val="single" w:color="auto" w:sz="4" w:space="0"/>
              <w:bottom w:val="single" w:color="auto" w:sz="12" w:space="0"/>
              <w:right w:val="single" w:color="auto" w:sz="4" w:space="0"/>
            </w:tcBorders>
            <w:vAlign w:val="center"/>
          </w:tcPr>
          <w:p>
            <w:pPr>
              <w:rPr>
                <w:color w:val="auto"/>
                <w:sz w:val="24"/>
              </w:rPr>
            </w:pPr>
            <w:r>
              <w:rPr>
                <w:color w:val="auto"/>
                <w:sz w:val="24"/>
              </w:rPr>
              <w:t>小写：</w:t>
            </w:r>
          </w:p>
        </w:tc>
        <w:tc>
          <w:tcPr>
            <w:tcW w:w="2393" w:type="dxa"/>
            <w:gridSpan w:val="5"/>
            <w:tcBorders>
              <w:top w:val="single" w:color="auto" w:sz="4" w:space="0"/>
              <w:left w:val="single" w:color="auto" w:sz="4" w:space="0"/>
              <w:bottom w:val="single" w:color="auto" w:sz="12" w:space="0"/>
              <w:right w:val="single" w:color="auto" w:sz="12" w:space="0"/>
            </w:tcBorders>
            <w:vAlign w:val="center"/>
          </w:tcPr>
          <w:p>
            <w:pPr>
              <w:rPr>
                <w:color w:val="auto"/>
                <w:sz w:val="24"/>
              </w:rPr>
            </w:pPr>
            <w:r>
              <w:rPr>
                <w:color w:val="auto"/>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4" w:hRule="atLeast"/>
        </w:trPr>
        <w:tc>
          <w:tcPr>
            <w:tcW w:w="9485" w:type="dxa"/>
            <w:gridSpan w:val="27"/>
            <w:tcBorders>
              <w:top w:val="single" w:color="auto" w:sz="12" w:space="0"/>
              <w:left w:val="nil"/>
              <w:bottom w:val="nil"/>
              <w:right w:val="nil"/>
            </w:tcBorders>
            <w:vAlign w:val="center"/>
          </w:tcPr>
          <w:p>
            <w:pPr>
              <w:spacing w:beforeLines="50"/>
              <w:rPr>
                <w:color w:val="auto"/>
              </w:rPr>
            </w:pPr>
            <w:r>
              <w:rPr>
                <w:rFonts w:eastAsia="楷体_GB2312"/>
                <w:color w:val="auto"/>
              </w:rPr>
              <w:t xml:space="preserve">注：项目经费预算作为项目评审和监管的重要依据，填写时务必真实、详细。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37" w:hRule="atLeast"/>
        </w:trPr>
        <w:tc>
          <w:tcPr>
            <w:tcW w:w="9485" w:type="dxa"/>
            <w:gridSpan w:val="27"/>
            <w:tcBorders>
              <w:top w:val="single" w:color="auto" w:sz="12" w:space="0"/>
              <w:left w:val="single" w:color="auto" w:sz="12" w:space="0"/>
              <w:bottom w:val="single" w:color="auto" w:sz="4" w:space="0"/>
              <w:right w:val="single" w:color="auto" w:sz="12" w:space="0"/>
            </w:tcBorders>
          </w:tcPr>
          <w:p>
            <w:pPr>
              <w:rPr>
                <w:color w:val="auto"/>
                <w:sz w:val="24"/>
              </w:rPr>
            </w:pPr>
            <w:r>
              <w:rPr>
                <w:rFonts w:eastAsia="黑体"/>
                <w:color w:val="auto"/>
                <w:sz w:val="28"/>
              </w:rPr>
              <w:t xml:space="preserve">                             项目资金投入                 </w:t>
            </w:r>
          </w:p>
          <w:p>
            <w:pPr>
              <w:rPr>
                <w:rFonts w:eastAsia="楷体_GB2312"/>
                <w:b/>
                <w:bCs/>
                <w:color w:val="auto"/>
                <w:sz w:val="24"/>
              </w:rPr>
            </w:pPr>
            <w:r>
              <w:rPr>
                <w:rFonts w:eastAsia="楷体_GB2312"/>
                <w:color w:val="auto"/>
                <w:sz w:val="24"/>
              </w:rPr>
              <w:t xml:space="preserve">请如实填写资金投入和落实情况，如已落实、暂定、未落实等。        </w:t>
            </w:r>
            <w:r>
              <w:rPr>
                <w:color w:val="auto"/>
                <w:sz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59" w:hRule="atLeast"/>
        </w:trPr>
        <w:tc>
          <w:tcPr>
            <w:tcW w:w="1841" w:type="dxa"/>
            <w:gridSpan w:val="5"/>
            <w:vMerge w:val="restart"/>
            <w:tcBorders>
              <w:top w:val="single" w:color="auto" w:sz="12" w:space="0"/>
              <w:left w:val="single" w:color="auto" w:sz="12" w:space="0"/>
              <w:right w:val="single" w:color="auto" w:sz="4" w:space="0"/>
            </w:tcBorders>
            <w:vAlign w:val="center"/>
          </w:tcPr>
          <w:p>
            <w:pPr>
              <w:rPr>
                <w:color w:val="auto"/>
              </w:rPr>
            </w:pPr>
            <w:r>
              <w:rPr>
                <w:color w:val="auto"/>
                <w:sz w:val="24"/>
              </w:rPr>
              <w:t>申报单位、合作单位和其他资金（含实物折价）投入情况</w:t>
            </w:r>
          </w:p>
        </w:tc>
        <w:tc>
          <w:tcPr>
            <w:tcW w:w="2751" w:type="dxa"/>
            <w:gridSpan w:val="9"/>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出资单位</w:t>
            </w:r>
          </w:p>
        </w:tc>
        <w:tc>
          <w:tcPr>
            <w:tcW w:w="2197" w:type="dxa"/>
            <w:gridSpan w:val="6"/>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金额</w:t>
            </w:r>
          </w:p>
        </w:tc>
        <w:tc>
          <w:tcPr>
            <w:tcW w:w="1350" w:type="dxa"/>
            <w:gridSpan w:val="6"/>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所占比例</w:t>
            </w:r>
          </w:p>
        </w:tc>
        <w:tc>
          <w:tcPr>
            <w:tcW w:w="1346" w:type="dxa"/>
            <w:tcBorders>
              <w:top w:val="single" w:color="auto" w:sz="12" w:space="0"/>
              <w:left w:val="single" w:color="auto" w:sz="4" w:space="0"/>
              <w:bottom w:val="single" w:color="auto" w:sz="4" w:space="0"/>
              <w:right w:val="single" w:color="auto" w:sz="12" w:space="0"/>
            </w:tcBorders>
            <w:vAlign w:val="center"/>
          </w:tcPr>
          <w:p>
            <w:pPr>
              <w:jc w:val="center"/>
              <w:rPr>
                <w:color w:val="auto"/>
                <w:sz w:val="24"/>
              </w:rPr>
            </w:pPr>
            <w:r>
              <w:rPr>
                <w:color w:val="auto"/>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9" w:hRule="atLeast"/>
        </w:trPr>
        <w:tc>
          <w:tcPr>
            <w:tcW w:w="1841" w:type="dxa"/>
            <w:gridSpan w:val="5"/>
            <w:vMerge w:val="continue"/>
            <w:tcBorders>
              <w:left w:val="single" w:color="auto" w:sz="12" w:space="0"/>
              <w:right w:val="single" w:color="auto" w:sz="4" w:space="0"/>
            </w:tcBorders>
            <w:vAlign w:val="center"/>
          </w:tcPr>
          <w:p>
            <w:pPr>
              <w:rPr>
                <w:color w:val="auto"/>
              </w:rPr>
            </w:pPr>
          </w:p>
        </w:tc>
        <w:tc>
          <w:tcPr>
            <w:tcW w:w="2751" w:type="dxa"/>
            <w:gridSpan w:val="9"/>
            <w:tcBorders>
              <w:top w:val="single" w:color="auto" w:sz="4" w:space="0"/>
              <w:left w:val="single" w:color="auto" w:sz="4" w:space="0"/>
              <w:right w:val="single" w:color="auto" w:sz="4" w:space="0"/>
            </w:tcBorders>
          </w:tcPr>
          <w:p>
            <w:pPr>
              <w:ind w:firstLine="480" w:firstLineChars="200"/>
              <w:rPr>
                <w:color w:val="auto"/>
                <w:sz w:val="24"/>
              </w:rPr>
            </w:pPr>
          </w:p>
        </w:tc>
        <w:tc>
          <w:tcPr>
            <w:tcW w:w="2197" w:type="dxa"/>
            <w:gridSpan w:val="6"/>
            <w:tcBorders>
              <w:top w:val="single" w:color="auto" w:sz="4" w:space="0"/>
              <w:left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right w:val="single" w:color="auto" w:sz="4" w:space="0"/>
            </w:tcBorders>
          </w:tcPr>
          <w:p>
            <w:pPr>
              <w:rPr>
                <w:color w:val="auto"/>
                <w:sz w:val="24"/>
              </w:rPr>
            </w:pPr>
          </w:p>
        </w:tc>
        <w:tc>
          <w:tcPr>
            <w:tcW w:w="1346" w:type="dxa"/>
            <w:tcBorders>
              <w:top w:val="single" w:color="auto" w:sz="4" w:space="0"/>
              <w:left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43" w:hRule="atLeast"/>
        </w:trPr>
        <w:tc>
          <w:tcPr>
            <w:tcW w:w="1841" w:type="dxa"/>
            <w:gridSpan w:val="5"/>
            <w:vMerge w:val="continue"/>
            <w:tcBorders>
              <w:left w:val="single" w:color="auto" w:sz="12" w:space="0"/>
              <w:right w:val="single" w:color="auto" w:sz="4" w:space="0"/>
            </w:tcBorders>
            <w:vAlign w:val="center"/>
          </w:tcPr>
          <w:p>
            <w:pPr>
              <w:rPr>
                <w:color w:val="auto"/>
              </w:rPr>
            </w:p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color w:val="auto"/>
                <w:sz w:val="24"/>
              </w:rPr>
            </w:pPr>
          </w:p>
        </w:tc>
        <w:tc>
          <w:tcPr>
            <w:tcW w:w="2197"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46" w:type="dxa"/>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1841" w:type="dxa"/>
            <w:gridSpan w:val="5"/>
            <w:vMerge w:val="continue"/>
            <w:tcBorders>
              <w:left w:val="single" w:color="auto" w:sz="12" w:space="0"/>
              <w:right w:val="single" w:color="auto" w:sz="4" w:space="0"/>
            </w:tcBorders>
            <w:vAlign w:val="center"/>
          </w:tcPr>
          <w:p>
            <w:pPr>
              <w:rPr>
                <w:color w:val="auto"/>
              </w:rPr>
            </w:p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color w:val="auto"/>
                <w:sz w:val="24"/>
              </w:rPr>
            </w:pPr>
          </w:p>
        </w:tc>
        <w:tc>
          <w:tcPr>
            <w:tcW w:w="2197"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46" w:type="dxa"/>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841" w:type="dxa"/>
            <w:gridSpan w:val="5"/>
            <w:vMerge w:val="continue"/>
            <w:tcBorders>
              <w:left w:val="single" w:color="auto" w:sz="12" w:space="0"/>
              <w:right w:val="single" w:color="auto" w:sz="4" w:space="0"/>
            </w:tcBorders>
            <w:vAlign w:val="center"/>
          </w:tcPr>
          <w:p>
            <w:pPr>
              <w:rPr>
                <w:color w:val="auto"/>
              </w:rPr>
            </w:p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color w:val="auto"/>
                <w:sz w:val="24"/>
              </w:rPr>
            </w:pPr>
          </w:p>
        </w:tc>
        <w:tc>
          <w:tcPr>
            <w:tcW w:w="2197"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46" w:type="dxa"/>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841" w:type="dxa"/>
            <w:gridSpan w:val="5"/>
            <w:vMerge w:val="continue"/>
            <w:tcBorders>
              <w:left w:val="single" w:color="auto" w:sz="12" w:space="0"/>
              <w:right w:val="single" w:color="auto" w:sz="4" w:space="0"/>
            </w:tcBorders>
            <w:vAlign w:val="center"/>
          </w:tcPr>
          <w:p>
            <w:pPr>
              <w:rPr>
                <w:color w:val="auto"/>
              </w:rPr>
            </w:pPr>
          </w:p>
        </w:tc>
        <w:tc>
          <w:tcPr>
            <w:tcW w:w="2751" w:type="dxa"/>
            <w:gridSpan w:val="9"/>
            <w:tcBorders>
              <w:top w:val="single" w:color="auto" w:sz="4" w:space="0"/>
              <w:left w:val="single" w:color="auto" w:sz="4" w:space="0"/>
              <w:right w:val="single" w:color="auto" w:sz="4" w:space="0"/>
            </w:tcBorders>
          </w:tcPr>
          <w:p>
            <w:pPr>
              <w:ind w:firstLine="480" w:firstLineChars="200"/>
              <w:rPr>
                <w:color w:val="auto"/>
                <w:sz w:val="24"/>
              </w:rPr>
            </w:pPr>
          </w:p>
        </w:tc>
        <w:tc>
          <w:tcPr>
            <w:tcW w:w="2197" w:type="dxa"/>
            <w:gridSpan w:val="6"/>
            <w:tcBorders>
              <w:top w:val="single" w:color="auto" w:sz="4" w:space="0"/>
              <w:left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right w:val="single" w:color="auto" w:sz="4" w:space="0"/>
            </w:tcBorders>
          </w:tcPr>
          <w:p>
            <w:pPr>
              <w:rPr>
                <w:color w:val="auto"/>
                <w:sz w:val="24"/>
              </w:rPr>
            </w:pPr>
          </w:p>
        </w:tc>
        <w:tc>
          <w:tcPr>
            <w:tcW w:w="1346" w:type="dxa"/>
            <w:tcBorders>
              <w:top w:val="single" w:color="auto" w:sz="4" w:space="0"/>
              <w:left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99" w:hRule="atLeast"/>
        </w:trPr>
        <w:tc>
          <w:tcPr>
            <w:tcW w:w="1841" w:type="dxa"/>
            <w:gridSpan w:val="5"/>
            <w:vMerge w:val="continue"/>
            <w:tcBorders>
              <w:left w:val="single" w:color="auto" w:sz="12" w:space="0"/>
              <w:bottom w:val="single" w:color="auto" w:sz="12" w:space="0"/>
              <w:right w:val="single" w:color="auto" w:sz="4" w:space="0"/>
            </w:tcBorders>
            <w:vAlign w:val="center"/>
          </w:tcPr>
          <w:p>
            <w:pPr>
              <w:rPr>
                <w:color w:val="auto"/>
              </w:rPr>
            </w:pPr>
          </w:p>
        </w:tc>
        <w:tc>
          <w:tcPr>
            <w:tcW w:w="1002" w:type="dxa"/>
            <w:gridSpan w:val="5"/>
            <w:tcBorders>
              <w:top w:val="single" w:color="auto" w:sz="4" w:space="0"/>
              <w:left w:val="single" w:color="auto" w:sz="4" w:space="0"/>
              <w:bottom w:val="single" w:color="auto" w:sz="12" w:space="0"/>
              <w:right w:val="single" w:color="auto" w:sz="4" w:space="0"/>
            </w:tcBorders>
            <w:vAlign w:val="center"/>
          </w:tcPr>
          <w:p>
            <w:pPr>
              <w:rPr>
                <w:color w:val="auto"/>
                <w:sz w:val="24"/>
              </w:rPr>
            </w:pPr>
            <w:r>
              <w:rPr>
                <w:color w:val="auto"/>
                <w:sz w:val="24"/>
              </w:rPr>
              <w:t>小 计</w:t>
            </w:r>
          </w:p>
        </w:tc>
        <w:tc>
          <w:tcPr>
            <w:tcW w:w="1749" w:type="dxa"/>
            <w:gridSpan w:val="4"/>
            <w:tcBorders>
              <w:top w:val="single" w:color="auto" w:sz="4" w:space="0"/>
              <w:left w:val="single" w:color="auto" w:sz="4" w:space="0"/>
              <w:bottom w:val="single" w:color="auto" w:sz="12" w:space="0"/>
              <w:right w:val="single" w:color="auto" w:sz="4" w:space="0"/>
            </w:tcBorders>
            <w:vAlign w:val="center"/>
          </w:tcPr>
          <w:p>
            <w:pPr>
              <w:rPr>
                <w:color w:val="auto"/>
                <w:sz w:val="24"/>
              </w:rPr>
            </w:pPr>
            <w:r>
              <w:rPr>
                <w:color w:val="auto"/>
                <w:sz w:val="24"/>
              </w:rPr>
              <w:t>小写：</w:t>
            </w:r>
          </w:p>
        </w:tc>
        <w:tc>
          <w:tcPr>
            <w:tcW w:w="4893" w:type="dxa"/>
            <w:gridSpan w:val="13"/>
            <w:tcBorders>
              <w:top w:val="single" w:color="auto" w:sz="4" w:space="0"/>
              <w:left w:val="single" w:color="auto" w:sz="4" w:space="0"/>
              <w:bottom w:val="single" w:color="auto" w:sz="12" w:space="0"/>
              <w:right w:val="single" w:color="auto" w:sz="12" w:space="0"/>
            </w:tcBorders>
            <w:vAlign w:val="center"/>
          </w:tcPr>
          <w:p>
            <w:pPr>
              <w:rPr>
                <w:color w:val="auto"/>
                <w:sz w:val="24"/>
              </w:rPr>
            </w:pPr>
            <w:r>
              <w:rPr>
                <w:color w:val="auto"/>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jc w:val="center"/>
              <w:rPr>
                <w:rFonts w:hint="default" w:eastAsia="黑体"/>
                <w:color w:val="auto"/>
                <w:sz w:val="30"/>
                <w:szCs w:val="30"/>
                <w:lang w:eastAsia="zh-CN"/>
              </w:rPr>
            </w:pPr>
            <w:r>
              <w:rPr>
                <w:rFonts w:hint="eastAsia" w:eastAsia="黑体"/>
                <w:color w:val="auto"/>
                <w:sz w:val="30"/>
                <w:szCs w:val="30"/>
                <w:lang w:val="en-US" w:eastAsia="zh-CN"/>
              </w:rPr>
              <w:t>组织</w:t>
            </w:r>
            <w:r>
              <w:rPr>
                <w:rFonts w:hint="default" w:eastAsia="黑体"/>
                <w:color w:val="auto"/>
                <w:sz w:val="30"/>
                <w:szCs w:val="30"/>
                <w:lang w:eastAsia="zh-CN"/>
              </w:rPr>
              <w:t>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keepNext w:val="0"/>
              <w:keepLines w:val="0"/>
              <w:widowControl/>
              <w:suppressLineNumbers w:val="0"/>
              <w:jc w:val="both"/>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pStyle w:val="2"/>
              <w:spacing w:line="400" w:lineRule="exact"/>
              <w:ind w:firstLine="4620" w:firstLineChars="1650"/>
              <w:rPr>
                <w:rFonts w:hint="default" w:ascii="Times New Roman" w:hAnsi="Times New Roman" w:eastAsia="宋体" w:cs="Times New Roman"/>
                <w:color w:val="auto"/>
                <w:kern w:val="2"/>
                <w:sz w:val="24"/>
                <w:szCs w:val="22"/>
                <w:lang w:val="en-US" w:eastAsia="zh-CN" w:bidi="ar-SA"/>
              </w:rPr>
            </w:pPr>
            <w:r>
              <w:rPr>
                <w:rFonts w:hint="default" w:ascii="仿宋_GB2312" w:hAnsi="仿宋_GB2312" w:eastAsia="仿宋_GB2312" w:cs="仿宋_GB2312"/>
                <w:color w:val="auto"/>
                <w:kern w:val="0"/>
                <w:sz w:val="28"/>
                <w:szCs w:val="28"/>
                <w:vertAlign w:val="baseline"/>
                <w:lang w:eastAsia="zh-CN" w:bidi="ar"/>
              </w:rPr>
              <w:t xml:space="preserve">  </w:t>
            </w:r>
            <w:r>
              <w:rPr>
                <w:rFonts w:hint="default" w:ascii="Times New Roman" w:hAnsi="Times New Roman" w:eastAsia="宋体" w:cs="Times New Roman"/>
                <w:color w:val="auto"/>
                <w:kern w:val="2"/>
                <w:sz w:val="24"/>
                <w:szCs w:val="22"/>
                <w:lang w:val="en-US" w:eastAsia="zh-CN" w:bidi="ar-SA"/>
              </w:rPr>
              <w:t>单位盖章：</w:t>
            </w:r>
          </w:p>
          <w:p>
            <w:pPr>
              <w:jc w:val="center"/>
              <w:rPr>
                <w:rFonts w:hint="default" w:eastAsia="黑体"/>
                <w:color w:val="auto"/>
                <w:sz w:val="30"/>
                <w:szCs w:val="30"/>
                <w:lang w:eastAsia="zh-CN"/>
              </w:rPr>
            </w:pPr>
            <w:r>
              <w:rPr>
                <w:rFonts w:hint="default" w:ascii="Times New Roman" w:hAnsi="Times New Roman" w:eastAsia="宋体" w:cs="Times New Roman"/>
                <w:color w:val="auto"/>
                <w:kern w:val="2"/>
                <w:sz w:val="24"/>
                <w:szCs w:val="22"/>
                <w:lang w:val="en-US" w:eastAsia="zh-CN" w:bidi="ar-SA"/>
              </w:rPr>
              <w:t xml:space="preserve">                                       20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9485" w:type="dxa"/>
            <w:gridSpan w:val="27"/>
            <w:tcBorders>
              <w:top w:val="single" w:color="auto" w:sz="12" w:space="0"/>
              <w:left w:val="nil"/>
              <w:bottom w:val="nil"/>
              <w:right w:val="nil"/>
            </w:tcBorders>
          </w:tcPr>
          <w:p>
            <w:pPr>
              <w:spacing w:line="200" w:lineRule="exact"/>
              <w:ind w:left="181" w:leftChars="-171" w:hanging="540" w:hangingChars="300"/>
              <w:jc w:val="left"/>
              <w:rPr>
                <w:rFonts w:eastAsia="楷体_GB2312"/>
                <w:color w:val="auto"/>
                <w:sz w:val="18"/>
                <w:szCs w:val="18"/>
              </w:rPr>
            </w:pPr>
          </w:p>
          <w:p>
            <w:pPr>
              <w:spacing w:line="200" w:lineRule="exact"/>
              <w:rPr>
                <w:color w:val="auto"/>
                <w:sz w:val="24"/>
              </w:rPr>
            </w:pPr>
          </w:p>
        </w:tc>
      </w:tr>
    </w:tbl>
    <w:p>
      <w:pPr>
        <w:rPr>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F6B27"/>
    <w:rsid w:val="0130026D"/>
    <w:rsid w:val="01B06101"/>
    <w:rsid w:val="02002BAF"/>
    <w:rsid w:val="023E3005"/>
    <w:rsid w:val="04975737"/>
    <w:rsid w:val="07034DB8"/>
    <w:rsid w:val="07FF66D2"/>
    <w:rsid w:val="09186768"/>
    <w:rsid w:val="0959511C"/>
    <w:rsid w:val="096651F9"/>
    <w:rsid w:val="09C1778E"/>
    <w:rsid w:val="09D47DC3"/>
    <w:rsid w:val="0A9824DF"/>
    <w:rsid w:val="0A98548F"/>
    <w:rsid w:val="0C143188"/>
    <w:rsid w:val="0C9F4CFB"/>
    <w:rsid w:val="0D623394"/>
    <w:rsid w:val="0D6F6B27"/>
    <w:rsid w:val="0D916B49"/>
    <w:rsid w:val="0DE95727"/>
    <w:rsid w:val="12780D8E"/>
    <w:rsid w:val="12D6085F"/>
    <w:rsid w:val="130C6DDA"/>
    <w:rsid w:val="15F428DC"/>
    <w:rsid w:val="15F55980"/>
    <w:rsid w:val="16B7B2B3"/>
    <w:rsid w:val="17853C1F"/>
    <w:rsid w:val="17C8032F"/>
    <w:rsid w:val="17E36A15"/>
    <w:rsid w:val="1990555F"/>
    <w:rsid w:val="1A8844E0"/>
    <w:rsid w:val="1B2E158D"/>
    <w:rsid w:val="1BFB7F38"/>
    <w:rsid w:val="1C0D056F"/>
    <w:rsid w:val="1C5777E8"/>
    <w:rsid w:val="1D0F72C9"/>
    <w:rsid w:val="1D340FF9"/>
    <w:rsid w:val="1D6526C9"/>
    <w:rsid w:val="1EE00448"/>
    <w:rsid w:val="1EF54630"/>
    <w:rsid w:val="1F7402DA"/>
    <w:rsid w:val="1FA06810"/>
    <w:rsid w:val="20B36561"/>
    <w:rsid w:val="21042855"/>
    <w:rsid w:val="212D0192"/>
    <w:rsid w:val="2468473F"/>
    <w:rsid w:val="24B47BAF"/>
    <w:rsid w:val="260A429C"/>
    <w:rsid w:val="26406ACB"/>
    <w:rsid w:val="265C171A"/>
    <w:rsid w:val="26AD555C"/>
    <w:rsid w:val="26E02BFF"/>
    <w:rsid w:val="26FA0393"/>
    <w:rsid w:val="276A6286"/>
    <w:rsid w:val="27D866C5"/>
    <w:rsid w:val="281B44DF"/>
    <w:rsid w:val="298726F2"/>
    <w:rsid w:val="29DB03AA"/>
    <w:rsid w:val="2AE86769"/>
    <w:rsid w:val="2B264130"/>
    <w:rsid w:val="2B6E11B4"/>
    <w:rsid w:val="2CC044B8"/>
    <w:rsid w:val="2CD90D8F"/>
    <w:rsid w:val="2D544A77"/>
    <w:rsid w:val="2DF77B55"/>
    <w:rsid w:val="2E070C0C"/>
    <w:rsid w:val="2E2828D5"/>
    <w:rsid w:val="2EFF66FA"/>
    <w:rsid w:val="2F1D1A9A"/>
    <w:rsid w:val="2FBCDFD5"/>
    <w:rsid w:val="309E0B7C"/>
    <w:rsid w:val="310533EC"/>
    <w:rsid w:val="31431129"/>
    <w:rsid w:val="315A76D9"/>
    <w:rsid w:val="31750490"/>
    <w:rsid w:val="317629D5"/>
    <w:rsid w:val="3220530C"/>
    <w:rsid w:val="324A1717"/>
    <w:rsid w:val="32704370"/>
    <w:rsid w:val="337F5E0E"/>
    <w:rsid w:val="33D7779B"/>
    <w:rsid w:val="33DFAD09"/>
    <w:rsid w:val="34822F8B"/>
    <w:rsid w:val="34ECBDE3"/>
    <w:rsid w:val="34FB7862"/>
    <w:rsid w:val="364B2C6B"/>
    <w:rsid w:val="3658237A"/>
    <w:rsid w:val="36F8552F"/>
    <w:rsid w:val="37BC7E4B"/>
    <w:rsid w:val="37D130E6"/>
    <w:rsid w:val="3875F18F"/>
    <w:rsid w:val="38BD6541"/>
    <w:rsid w:val="394E4773"/>
    <w:rsid w:val="397FBC8C"/>
    <w:rsid w:val="398D5CBA"/>
    <w:rsid w:val="3A5B321D"/>
    <w:rsid w:val="3B1742D3"/>
    <w:rsid w:val="3B48070F"/>
    <w:rsid w:val="3B7DC558"/>
    <w:rsid w:val="3B9478ED"/>
    <w:rsid w:val="3C3A5ABD"/>
    <w:rsid w:val="3CEB4698"/>
    <w:rsid w:val="3D1F38EA"/>
    <w:rsid w:val="3DA87781"/>
    <w:rsid w:val="3EC602D1"/>
    <w:rsid w:val="3F357290"/>
    <w:rsid w:val="3F9BB745"/>
    <w:rsid w:val="3FF9169B"/>
    <w:rsid w:val="3FFE8EC1"/>
    <w:rsid w:val="413331CC"/>
    <w:rsid w:val="417F5F17"/>
    <w:rsid w:val="42323768"/>
    <w:rsid w:val="4326545A"/>
    <w:rsid w:val="447D3623"/>
    <w:rsid w:val="451F203D"/>
    <w:rsid w:val="469B504C"/>
    <w:rsid w:val="477C5396"/>
    <w:rsid w:val="47AD0BD7"/>
    <w:rsid w:val="48CC3A6C"/>
    <w:rsid w:val="48F014B9"/>
    <w:rsid w:val="48F549A5"/>
    <w:rsid w:val="4A183660"/>
    <w:rsid w:val="4BA70D2C"/>
    <w:rsid w:val="4C2508D6"/>
    <w:rsid w:val="4C3B28E6"/>
    <w:rsid w:val="4CD27AFF"/>
    <w:rsid w:val="4D0660AD"/>
    <w:rsid w:val="4D0D6562"/>
    <w:rsid w:val="4D5A571F"/>
    <w:rsid w:val="4D7727ED"/>
    <w:rsid w:val="4D8220AC"/>
    <w:rsid w:val="4E506F41"/>
    <w:rsid w:val="4E985C60"/>
    <w:rsid w:val="4EED1B56"/>
    <w:rsid w:val="4F312879"/>
    <w:rsid w:val="50427F93"/>
    <w:rsid w:val="51A84704"/>
    <w:rsid w:val="51A917D3"/>
    <w:rsid w:val="526D79A5"/>
    <w:rsid w:val="536E3FF5"/>
    <w:rsid w:val="53D845E1"/>
    <w:rsid w:val="54CA407A"/>
    <w:rsid w:val="54F37F61"/>
    <w:rsid w:val="56770239"/>
    <w:rsid w:val="574D1E50"/>
    <w:rsid w:val="57BFC73C"/>
    <w:rsid w:val="581E0EA0"/>
    <w:rsid w:val="594B2A21"/>
    <w:rsid w:val="596976EA"/>
    <w:rsid w:val="59FBF46C"/>
    <w:rsid w:val="5A421303"/>
    <w:rsid w:val="5AFD5F2C"/>
    <w:rsid w:val="5D6122E5"/>
    <w:rsid w:val="5D730C00"/>
    <w:rsid w:val="5DF56DEE"/>
    <w:rsid w:val="5DFF1C60"/>
    <w:rsid w:val="5E7BC5A2"/>
    <w:rsid w:val="5EDF3E1A"/>
    <w:rsid w:val="5EF102E2"/>
    <w:rsid w:val="5F3D28C1"/>
    <w:rsid w:val="5FFDFEFF"/>
    <w:rsid w:val="60950809"/>
    <w:rsid w:val="625E0BAD"/>
    <w:rsid w:val="6315188C"/>
    <w:rsid w:val="638D237D"/>
    <w:rsid w:val="63AF6A81"/>
    <w:rsid w:val="641C56FF"/>
    <w:rsid w:val="64B21692"/>
    <w:rsid w:val="658E0B6D"/>
    <w:rsid w:val="65940995"/>
    <w:rsid w:val="65CD5260"/>
    <w:rsid w:val="65E250E1"/>
    <w:rsid w:val="660A234D"/>
    <w:rsid w:val="66CD6637"/>
    <w:rsid w:val="66D94A3B"/>
    <w:rsid w:val="6784366C"/>
    <w:rsid w:val="68E856D8"/>
    <w:rsid w:val="6A3353FF"/>
    <w:rsid w:val="6AF679B6"/>
    <w:rsid w:val="6BEB83E2"/>
    <w:rsid w:val="6CB42C24"/>
    <w:rsid w:val="6D6F6447"/>
    <w:rsid w:val="6D8F89E4"/>
    <w:rsid w:val="6E1E1B6A"/>
    <w:rsid w:val="6F682B16"/>
    <w:rsid w:val="6F9938FE"/>
    <w:rsid w:val="6FDC92C3"/>
    <w:rsid w:val="6FF7A646"/>
    <w:rsid w:val="6FFB1E60"/>
    <w:rsid w:val="70483008"/>
    <w:rsid w:val="70DB7A60"/>
    <w:rsid w:val="71926986"/>
    <w:rsid w:val="737E7C7F"/>
    <w:rsid w:val="73857529"/>
    <w:rsid w:val="73A66668"/>
    <w:rsid w:val="73DF42A8"/>
    <w:rsid w:val="73EF457F"/>
    <w:rsid w:val="743C5964"/>
    <w:rsid w:val="746F30EB"/>
    <w:rsid w:val="764E40FB"/>
    <w:rsid w:val="76C37F38"/>
    <w:rsid w:val="773B294C"/>
    <w:rsid w:val="7752346A"/>
    <w:rsid w:val="784E53DF"/>
    <w:rsid w:val="797D0E0F"/>
    <w:rsid w:val="79D313F3"/>
    <w:rsid w:val="7B1E565F"/>
    <w:rsid w:val="7B8F1899"/>
    <w:rsid w:val="7C8237C4"/>
    <w:rsid w:val="7CFE6628"/>
    <w:rsid w:val="7D412E87"/>
    <w:rsid w:val="7D76E238"/>
    <w:rsid w:val="7DBFF188"/>
    <w:rsid w:val="7DDBE698"/>
    <w:rsid w:val="7DDD6E17"/>
    <w:rsid w:val="7E47435A"/>
    <w:rsid w:val="7E4B1248"/>
    <w:rsid w:val="7E9EE34C"/>
    <w:rsid w:val="7ED3DC51"/>
    <w:rsid w:val="7F2B3D15"/>
    <w:rsid w:val="7F5FA574"/>
    <w:rsid w:val="7F9B7FBF"/>
    <w:rsid w:val="7FBF401C"/>
    <w:rsid w:val="A9BF1E90"/>
    <w:rsid w:val="ADDF8B26"/>
    <w:rsid w:val="AF798F99"/>
    <w:rsid w:val="B6E371CE"/>
    <w:rsid w:val="BA6DEDF1"/>
    <w:rsid w:val="BDF92DC4"/>
    <w:rsid w:val="CE9F2CD9"/>
    <w:rsid w:val="CFFE1824"/>
    <w:rsid w:val="D5FE3C58"/>
    <w:rsid w:val="D77F6DD0"/>
    <w:rsid w:val="D7D7139C"/>
    <w:rsid w:val="DBB3933A"/>
    <w:rsid w:val="DBBC23CD"/>
    <w:rsid w:val="DFF5A0CC"/>
    <w:rsid w:val="E3F717F1"/>
    <w:rsid w:val="EFBEFE18"/>
    <w:rsid w:val="F07DC266"/>
    <w:rsid w:val="F135FF33"/>
    <w:rsid w:val="F69D432E"/>
    <w:rsid w:val="F7F659AE"/>
    <w:rsid w:val="F7FA7A82"/>
    <w:rsid w:val="FA7D2076"/>
    <w:rsid w:val="FAFFB1FB"/>
    <w:rsid w:val="FBBDA997"/>
    <w:rsid w:val="FCADB31D"/>
    <w:rsid w:val="FCFFF710"/>
    <w:rsid w:val="FFD72F13"/>
    <w:rsid w:val="FFEE6816"/>
    <w:rsid w:val="FFFF7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浙江省委宣传部</Company>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2020-08-14T15:07:00Z</dcterms:created>
  <dc:creator>44780</dc:creator>
  <cp:lastModifiedBy>user</cp:lastModifiedBy>
  <cp:lastPrinted>2021-07-03T08:29:00Z</cp:lastPrinted>
  <dcterms:modified xsi:type="dcterms:W3CDTF">2021-07-04T21:01:51Z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