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3BB1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Cs w:val="32"/>
          <w:lang w:eastAsia="zh-CN"/>
        </w:rPr>
      </w:pPr>
      <w:r>
        <w:rPr>
          <w:rFonts w:hint="eastAsia" w:ascii="黑体" w:hAnsi="黑体" w:eastAsia="黑体"/>
          <w:color w:val="333333"/>
          <w:kern w:val="36"/>
          <w:szCs w:val="32"/>
        </w:rPr>
        <w:t>附件</w:t>
      </w:r>
      <w:r>
        <w:rPr>
          <w:rFonts w:hint="eastAsia" w:ascii="黑体" w:hAnsi="黑体" w:eastAsia="黑体"/>
          <w:color w:val="333333"/>
          <w:kern w:val="36"/>
          <w:szCs w:val="32"/>
          <w:lang w:val="en-US" w:eastAsia="zh-CN"/>
        </w:rPr>
        <w:t>5</w:t>
      </w:r>
    </w:p>
    <w:p w14:paraId="00879EEB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Cs w:val="32"/>
        </w:rPr>
      </w:pPr>
    </w:p>
    <w:p w14:paraId="302430BD">
      <w:pPr>
        <w:snapToGrid w:val="0"/>
        <w:spacing w:line="360" w:lineRule="auto"/>
        <w:jc w:val="center"/>
        <w:rPr>
          <w:rFonts w:hint="eastAsia"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浙江省哲学社会科学规划重大</w:t>
      </w:r>
    </w:p>
    <w:p w14:paraId="1EB55474">
      <w:pPr>
        <w:snapToGrid w:val="0"/>
        <w:spacing w:line="360" w:lineRule="auto"/>
        <w:jc w:val="center"/>
        <w:rPr>
          <w:rFonts w:hint="eastAsia"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（领军人才培育）课题申报表</w:t>
      </w:r>
    </w:p>
    <w:p w14:paraId="6176E345"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（青年英才培育）</w:t>
      </w:r>
    </w:p>
    <w:p w14:paraId="6C255C9E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课题名称____________________________________</w:t>
      </w:r>
    </w:p>
    <w:p w14:paraId="33D4EB92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申请人姓名__________________________________</w:t>
      </w:r>
    </w:p>
    <w:p w14:paraId="2B084171">
      <w:pPr>
        <w:spacing w:line="1000" w:lineRule="exact"/>
        <w:ind w:firstLine="632" w:firstLineChars="200"/>
        <w:rPr>
          <w:rFonts w:ascii="黑体" w:hAnsi="黑体" w:eastAsia="黑体" w:cs="楷体_GB2312"/>
          <w:szCs w:val="32"/>
        </w:rPr>
      </w:pPr>
      <w:r>
        <w:rPr>
          <w:rFonts w:hint="eastAsia" w:ascii="黑体" w:hAnsi="黑体" w:eastAsia="黑体" w:cs="楷体_GB2312"/>
          <w:szCs w:val="32"/>
        </w:rPr>
        <w:t>导师姓名____________________________________</w:t>
      </w:r>
    </w:p>
    <w:p w14:paraId="463AECEB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一级学科____________________________________</w:t>
      </w:r>
    </w:p>
    <w:p w14:paraId="71BA4031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承担单位____________________________________</w:t>
      </w:r>
    </w:p>
    <w:p w14:paraId="58F14CEE">
      <w:pPr>
        <w:spacing w:line="10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联系电话____________________________________</w:t>
      </w:r>
    </w:p>
    <w:p w14:paraId="09AAF83B">
      <w:pPr>
        <w:jc w:val="center"/>
        <w:rPr>
          <w:rFonts w:hint="eastAsia" w:cs="宋体"/>
          <w:szCs w:val="32"/>
        </w:rPr>
      </w:pPr>
    </w:p>
    <w:p w14:paraId="5E8BAB88">
      <w:pPr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浙江省哲学社会科学工作办公室印制</w:t>
      </w:r>
    </w:p>
    <w:p w14:paraId="392CB4F8">
      <w:pPr>
        <w:jc w:val="center"/>
        <w:rPr>
          <w:szCs w:val="32"/>
        </w:rPr>
      </w:pPr>
      <w:r>
        <w:rPr>
          <w:rFonts w:hint="eastAsia" w:cs="宋体"/>
          <w:szCs w:val="32"/>
          <w:lang w:val="en-US" w:eastAsia="zh-CN"/>
        </w:rPr>
        <w:t>2026</w:t>
      </w:r>
      <w:r>
        <w:rPr>
          <w:rFonts w:hint="eastAsia" w:cs="宋体"/>
          <w:szCs w:val="32"/>
        </w:rPr>
        <w:t>年</w:t>
      </w:r>
      <w:r>
        <w:rPr>
          <w:rFonts w:hint="eastAsia" w:cs="宋体"/>
          <w:szCs w:val="32"/>
          <w:lang w:val="en-US" w:eastAsia="zh-CN"/>
        </w:rPr>
        <w:t>7</w:t>
      </w:r>
      <w:r>
        <w:rPr>
          <w:rFonts w:hint="eastAsia" w:cs="宋体"/>
          <w:szCs w:val="32"/>
        </w:rPr>
        <w:t>月</w:t>
      </w:r>
    </w:p>
    <w:p w14:paraId="59D1CA63">
      <w:pPr>
        <w:rPr>
          <w:b/>
          <w:bCs/>
          <w:sz w:val="36"/>
          <w:szCs w:val="36"/>
        </w:rPr>
      </w:pPr>
    </w:p>
    <w:p w14:paraId="6BC1FE60">
      <w:pPr>
        <w:adjustRightInd w:val="0"/>
        <w:snapToGrid w:val="0"/>
        <w:spacing w:line="300" w:lineRule="auto"/>
        <w:rPr>
          <w:rFonts w:ascii="宋体" w:hAnsi="宋体" w:cs="宋体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申请人承诺：</w:t>
      </w:r>
    </w:p>
    <w:p w14:paraId="6B499087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14:paraId="5EC89637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我承诺遵守课题评审纪律，杜绝可能影响公正评审的不端行为，维护省社科规划课题公正性。</w:t>
      </w:r>
    </w:p>
    <w:p w14:paraId="4E104B71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</w:t>
      </w:r>
      <w:r>
        <w:rPr>
          <w:rFonts w:hint="eastAsia" w:ascii="宋体" w:hAnsi="宋体" w:eastAsia="宋体" w:cs="宋体"/>
          <w:b/>
          <w:bCs/>
          <w:sz w:val="26"/>
          <w:szCs w:val="26"/>
        </w:rPr>
        <w:t>在课题研究期间工作单位不调离浙江省，否则省社科工作办可以追回资助经费。</w:t>
      </w:r>
      <w:r>
        <w:rPr>
          <w:rFonts w:hint="eastAsia" w:ascii="宋体" w:hAnsi="宋体" w:eastAsia="宋体" w:cs="宋体"/>
          <w:sz w:val="26"/>
          <w:szCs w:val="26"/>
        </w:rPr>
        <w:t>省社科工作办有权使用本表所有数据和资料。</w:t>
      </w:r>
    </w:p>
    <w:p w14:paraId="1C736059">
      <w:pPr>
        <w:snapToGrid w:val="0"/>
        <w:spacing w:line="300" w:lineRule="auto"/>
        <w:ind w:firstLine="420"/>
        <w:rPr>
          <w:rFonts w:hint="eastAsia" w:ascii="宋体" w:hAnsi="宋体" w:cs="宋体"/>
          <w:sz w:val="26"/>
          <w:szCs w:val="26"/>
        </w:rPr>
      </w:pPr>
    </w:p>
    <w:p w14:paraId="757DDA28">
      <w:pPr>
        <w:snapToGrid w:val="0"/>
        <w:spacing w:line="300" w:lineRule="auto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申请人（签章）：                     年   月    日</w:t>
      </w:r>
    </w:p>
    <w:p w14:paraId="2E3BEE17">
      <w:pPr>
        <w:snapToGrid w:val="0"/>
        <w:spacing w:line="300" w:lineRule="auto"/>
        <w:rPr>
          <w:rFonts w:hint="eastAsia" w:ascii="宋体" w:hAnsi="宋体" w:cs="宋体"/>
          <w:sz w:val="28"/>
          <w:szCs w:val="28"/>
        </w:rPr>
      </w:pPr>
    </w:p>
    <w:p w14:paraId="4848A562">
      <w:pPr>
        <w:adjustRightInd w:val="0"/>
        <w:snapToGrid w:val="0"/>
        <w:spacing w:line="30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587FB653">
      <w:pPr>
        <w:adjustRightInd w:val="0"/>
        <w:snapToGrid w:val="0"/>
        <w:spacing w:line="30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承担单位承诺：</w:t>
      </w:r>
    </w:p>
    <w:p w14:paraId="7CB05CB5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 xml:space="preserve"> 本单位对申请者填写的各项内容的真实性负责，保证没有不符合申报的情形，没有知识产权的争议。</w:t>
      </w:r>
    </w:p>
    <w:p w14:paraId="4F3F176B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本单位承诺遵守课题评审纪律，杜绝可能影响公正评审的不端行为，维护省社科规划课题公正性。</w:t>
      </w:r>
    </w:p>
    <w:p w14:paraId="023F7D54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14:paraId="4EE3A097">
      <w:pPr>
        <w:snapToGrid w:val="0"/>
        <w:spacing w:line="300" w:lineRule="auto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单位（盖章）：</w:t>
      </w:r>
    </w:p>
    <w:p w14:paraId="1F3D6BF0">
      <w:pPr>
        <w:snapToGrid w:val="0"/>
        <w:spacing w:line="300" w:lineRule="auto"/>
        <w:ind w:firstLine="42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         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2026</w:t>
      </w:r>
      <w:r>
        <w:rPr>
          <w:rFonts w:hint="eastAsia" w:ascii="宋体" w:hAnsi="宋体" w:cs="宋体"/>
          <w:sz w:val="26"/>
          <w:szCs w:val="26"/>
        </w:rPr>
        <w:t>年</w:t>
      </w:r>
      <w:r>
        <w:rPr>
          <w:rFonts w:hint="eastAsia" w:ascii="宋体" w:hAnsi="宋体" w:cs="宋体"/>
          <w:sz w:val="26"/>
          <w:szCs w:val="26"/>
          <w:lang w:val="en-US" w:eastAsia="zh-CN"/>
        </w:rPr>
        <w:t>7</w:t>
      </w:r>
      <w:r>
        <w:rPr>
          <w:rFonts w:hint="eastAsia" w:ascii="宋体" w:hAnsi="宋体" w:cs="宋体"/>
          <w:sz w:val="26"/>
          <w:szCs w:val="26"/>
        </w:rPr>
        <w:t>月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24</w:t>
      </w:r>
      <w:r>
        <w:rPr>
          <w:rFonts w:hint="eastAsia" w:ascii="宋体" w:hAnsi="宋体" w:cs="宋体"/>
          <w:sz w:val="26"/>
          <w:szCs w:val="26"/>
        </w:rPr>
        <w:t>日</w:t>
      </w:r>
    </w:p>
    <w:p w14:paraId="5BC7E55B">
      <w:pPr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填表说明：</w:t>
      </w:r>
    </w:p>
    <w:p w14:paraId="1361FD1C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1.本表要求用计算机如实填写，A3纸双面打印，中缝装订。</w:t>
      </w:r>
    </w:p>
    <w:p w14:paraId="5CA8F3E2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2.封面上的“一级学科”特指申报人学术规划方向所属的学科。按全国社科规划办公室公布的《国家社科基金项目申报数据代码表》为准。如没有完全对应的学科，以“尽量靠近”原则选择为主的学科申报。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14:paraId="7C03CCEE">
      <w:pPr>
        <w:snapToGrid w:val="0"/>
        <w:spacing w:line="400" w:lineRule="exact"/>
        <w:ind w:firstLine="420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3.承担单位必须是申请人人事关系所在的工作单位。</w:t>
      </w:r>
    </w:p>
    <w:p w14:paraId="4A0510A1">
      <w:pPr>
        <w:spacing w:line="44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一、申请人信息表</w:t>
      </w:r>
    </w:p>
    <w:tbl>
      <w:tblPr>
        <w:tblStyle w:val="1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23"/>
        <w:gridCol w:w="927"/>
        <w:gridCol w:w="234"/>
        <w:gridCol w:w="404"/>
        <w:gridCol w:w="190"/>
        <w:gridCol w:w="792"/>
        <w:gridCol w:w="900"/>
        <w:gridCol w:w="975"/>
        <w:gridCol w:w="216"/>
        <w:gridCol w:w="1059"/>
        <w:gridCol w:w="995"/>
      </w:tblGrid>
      <w:tr w14:paraId="0E6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18A0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课题名称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D96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5FB0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37D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申请人姓名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FD3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2FD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2B5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0CA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C44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D84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45D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EBD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9C73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一级学科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4888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6A3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二级学科</w:t>
            </w:r>
          </w:p>
        </w:tc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87C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3C0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0BF8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研究领域</w:t>
            </w:r>
          </w:p>
          <w:p w14:paraId="22CE7EBF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和方向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04E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3D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成果形式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CDC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C57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8A0C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行政职务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4E7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87A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专业职称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32C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5CF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担任研究生导师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5EF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240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F6C8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本科毕业院校及专业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B0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752D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BDBB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硕士毕业院校及专业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B77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F6A9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硕士生导师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4A8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C73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FEC8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博士毕业院校及专业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9BB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A435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博士生导师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7B5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578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9DFF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博士后工作站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B73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5B16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博士后工作站</w:t>
            </w:r>
          </w:p>
          <w:p w14:paraId="359373F9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合作导师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268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20ED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8B32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</w:t>
            </w:r>
          </w:p>
          <w:p w14:paraId="5896021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及通讯地址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4A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5D6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630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36F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22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手机号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495E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8B33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D2E0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7946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424A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是否列入人才培养计划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11CD">
            <w:pPr>
              <w:numPr>
                <w:ilvl w:val="0"/>
                <w:numId w:val="2"/>
              </w:num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已入选省社科联之江青年社科学者             □（是请打√）</w:t>
            </w:r>
          </w:p>
          <w:p w14:paraId="63B0589A">
            <w:pPr>
              <w:numPr>
                <w:ilvl w:val="0"/>
                <w:numId w:val="2"/>
              </w:num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已列入所在单位重点人才培养计划：</w:t>
            </w:r>
            <w:r>
              <w:rPr>
                <w:rFonts w:hint="eastAsia" w:cs="宋体" w:asciiTheme="minorEastAsia" w:hAnsiTheme="minorEastAsia" w:eastAsiaTheme="minorEastAsia"/>
                <w:sz w:val="24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□（是请打√）</w:t>
            </w:r>
          </w:p>
        </w:tc>
      </w:tr>
      <w:tr w14:paraId="4DD0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8112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其他条件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6101">
            <w:pPr>
              <w:numPr>
                <w:ilvl w:val="0"/>
                <w:numId w:val="3"/>
              </w:num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已在本单位全职工作1年以上；               □（是请打√）</w:t>
            </w:r>
          </w:p>
          <w:p w14:paraId="37D2AB48">
            <w:pPr>
              <w:numPr>
                <w:ilvl w:val="0"/>
                <w:numId w:val="3"/>
              </w:num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作为第一作者已获得省部级以上社科奖励：</w:t>
            </w:r>
            <w:r>
              <w:rPr>
                <w:rFonts w:hint="eastAsia" w:cs="宋体" w:asciiTheme="minorEastAsia" w:hAnsiTheme="minorEastAsia" w:eastAsiaTheme="minorEastAsia"/>
                <w:sz w:val="24"/>
                <w:u w:val="single"/>
              </w:rPr>
              <w:t xml:space="preserve">                           </w:t>
            </w:r>
          </w:p>
        </w:tc>
      </w:tr>
      <w:tr w14:paraId="165E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C6E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申报者学术简历</w:t>
            </w:r>
          </w:p>
        </w:tc>
      </w:tr>
      <w:tr w14:paraId="31AF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9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2F60">
            <w:pPr>
              <w:spacing w:line="40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（500字以内）</w:t>
            </w:r>
          </w:p>
        </w:tc>
      </w:tr>
    </w:tbl>
    <w:p w14:paraId="7E4C4101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二、近五年人文社科主要科研成果情况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B58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DBDA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成果形式；发表刊物或出版社；发表或出版时间；获省部级及以上</w:t>
            </w:r>
            <w:r>
              <w:rPr>
                <w:bCs/>
                <w:sz w:val="24"/>
              </w:rPr>
              <w:t>社科优秀成果奖励以及省部级领导批示、省部级部门采纳情况。</w:t>
            </w:r>
            <w:r>
              <w:rPr>
                <w:sz w:val="24"/>
              </w:rPr>
              <w:t>要求：</w:t>
            </w:r>
            <w:r>
              <w:rPr>
                <w:rFonts w:hint="eastAsia"/>
                <w:sz w:val="24"/>
                <w:lang w:val="en-US" w:eastAsia="zh-CN"/>
              </w:rPr>
              <w:t>2022</w:t>
            </w:r>
            <w:r>
              <w:rPr>
                <w:sz w:val="24"/>
              </w:rPr>
              <w:t>年1月1日后以第一作者发表或出版的成果（限填最新浙大版一级期刊、权威期刊发表的论文、一级出版社出版的著作），限填10项。</w:t>
            </w:r>
          </w:p>
          <w:p w14:paraId="2EEF8BA3">
            <w:pPr>
              <w:rPr>
                <w:rFonts w:hint="eastAsia" w:ascii="宋体"/>
                <w:sz w:val="24"/>
              </w:rPr>
            </w:pPr>
          </w:p>
          <w:p w14:paraId="6A5EF3B8">
            <w:pPr>
              <w:rPr>
                <w:rFonts w:hint="eastAsia" w:ascii="宋体"/>
                <w:sz w:val="24"/>
              </w:rPr>
            </w:pPr>
          </w:p>
          <w:p w14:paraId="4151A55D">
            <w:pPr>
              <w:rPr>
                <w:rFonts w:hint="eastAsia" w:ascii="宋体"/>
                <w:sz w:val="24"/>
              </w:rPr>
            </w:pPr>
          </w:p>
          <w:p w14:paraId="4009E6AB">
            <w:pPr>
              <w:rPr>
                <w:rFonts w:hint="eastAsia" w:ascii="宋体"/>
                <w:sz w:val="24"/>
              </w:rPr>
            </w:pPr>
          </w:p>
          <w:p w14:paraId="45D435BF">
            <w:pPr>
              <w:rPr>
                <w:rFonts w:hint="eastAsia" w:ascii="宋体"/>
                <w:sz w:val="24"/>
              </w:rPr>
            </w:pPr>
          </w:p>
          <w:p w14:paraId="1E87EF08">
            <w:pPr>
              <w:rPr>
                <w:rFonts w:hint="eastAsia" w:ascii="宋体"/>
                <w:sz w:val="24"/>
              </w:rPr>
            </w:pPr>
          </w:p>
          <w:p w14:paraId="3008686B">
            <w:pPr>
              <w:rPr>
                <w:rFonts w:hint="eastAsia" w:ascii="宋体"/>
                <w:sz w:val="24"/>
              </w:rPr>
            </w:pPr>
          </w:p>
        </w:tc>
      </w:tr>
    </w:tbl>
    <w:p w14:paraId="53F7B72D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三、近五年承担人文社科研究项目情况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D6D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5844">
            <w:pPr>
              <w:snapToGrid w:val="0"/>
              <w:spacing w:line="400" w:lineRule="atLeas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项目名称和级别；项目来源；完成情况。（要求为20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年1月1日以来作为负责人承担的省部级及以上人文社科纵向项目，限填5项）</w:t>
            </w:r>
          </w:p>
        </w:tc>
      </w:tr>
    </w:tbl>
    <w:p w14:paraId="1A226D20">
      <w:pPr>
        <w:spacing w:line="440" w:lineRule="exact"/>
        <w:rPr>
          <w:rFonts w:hint="eastAsia" w:ascii="宋体" w:cs="宋体"/>
          <w:b/>
          <w:bCs/>
          <w:sz w:val="28"/>
          <w:szCs w:val="28"/>
        </w:rPr>
      </w:pPr>
      <w:r>
        <w:rPr>
          <w:sz w:val="21"/>
          <w:szCs w:val="21"/>
        </w:rPr>
        <w:br w:type="page"/>
      </w:r>
      <w:r>
        <w:rPr>
          <w:rFonts w:ascii="黑体" w:hAnsi="黑体" w:eastAsia="黑体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四、个人学术研究发展规划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5A89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265D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1.学术发展目标；2．核心研究领域和主要研究方向的确立及理由；3.202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年分阶段学术成长计划和研究规划（含导师指导计划）。（限800字以内）</w:t>
            </w:r>
          </w:p>
          <w:p w14:paraId="0011CD2D">
            <w:pPr>
              <w:rPr>
                <w:rFonts w:hint="eastAsia" w:ascii="宋体"/>
                <w:sz w:val="24"/>
              </w:rPr>
            </w:pPr>
          </w:p>
          <w:p w14:paraId="5A4C4B33">
            <w:pPr>
              <w:rPr>
                <w:rFonts w:hint="eastAsia" w:ascii="宋体"/>
                <w:sz w:val="24"/>
              </w:rPr>
            </w:pPr>
          </w:p>
          <w:p w14:paraId="66115F7D">
            <w:pPr>
              <w:rPr>
                <w:rFonts w:hint="eastAsia" w:ascii="宋体"/>
                <w:sz w:val="24"/>
              </w:rPr>
            </w:pPr>
          </w:p>
          <w:p w14:paraId="3CDC181F">
            <w:pPr>
              <w:rPr>
                <w:rFonts w:hint="eastAsia" w:ascii="宋体"/>
                <w:sz w:val="24"/>
              </w:rPr>
            </w:pPr>
          </w:p>
          <w:p w14:paraId="633CF963">
            <w:pPr>
              <w:rPr>
                <w:rFonts w:hint="eastAsia" w:ascii="宋体"/>
                <w:sz w:val="24"/>
              </w:rPr>
            </w:pPr>
          </w:p>
        </w:tc>
      </w:tr>
    </w:tbl>
    <w:p w14:paraId="0F5283FD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五、本课题研究计划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1A6D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2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DB78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60B344A5">
            <w:pPr>
              <w:rPr>
                <w:rFonts w:hint="eastAsia" w:ascii="宋体"/>
                <w:sz w:val="24"/>
              </w:rPr>
            </w:pPr>
          </w:p>
          <w:p w14:paraId="5518CD15">
            <w:pPr>
              <w:rPr>
                <w:rFonts w:hint="eastAsia" w:ascii="宋体"/>
                <w:sz w:val="24"/>
              </w:rPr>
            </w:pPr>
          </w:p>
          <w:p w14:paraId="2E7F5B48">
            <w:pPr>
              <w:rPr>
                <w:rFonts w:hint="eastAsia" w:ascii="宋体"/>
                <w:sz w:val="24"/>
              </w:rPr>
            </w:pPr>
          </w:p>
          <w:p w14:paraId="7904B4C2">
            <w:pPr>
              <w:rPr>
                <w:rFonts w:hint="eastAsia" w:ascii="宋体"/>
                <w:sz w:val="24"/>
              </w:rPr>
            </w:pPr>
          </w:p>
          <w:p w14:paraId="66719CAF">
            <w:pPr>
              <w:rPr>
                <w:rFonts w:hint="eastAsia" w:ascii="宋体"/>
                <w:sz w:val="24"/>
              </w:rPr>
            </w:pPr>
          </w:p>
          <w:p w14:paraId="18A015E6">
            <w:pPr>
              <w:rPr>
                <w:rFonts w:hint="eastAsia" w:ascii="宋体"/>
                <w:sz w:val="24"/>
              </w:rPr>
            </w:pPr>
          </w:p>
        </w:tc>
      </w:tr>
    </w:tbl>
    <w:p w14:paraId="2B076AE6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六、导师信息表</w:t>
      </w:r>
    </w:p>
    <w:tbl>
      <w:tblPr>
        <w:tblStyle w:val="1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72"/>
        <w:gridCol w:w="927"/>
        <w:gridCol w:w="158"/>
        <w:gridCol w:w="670"/>
        <w:gridCol w:w="792"/>
        <w:gridCol w:w="900"/>
        <w:gridCol w:w="1114"/>
        <w:gridCol w:w="1134"/>
        <w:gridCol w:w="995"/>
      </w:tblGrid>
      <w:tr w14:paraId="2649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047B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导师姓名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42EB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5BC7">
            <w:pPr>
              <w:snapToGrid w:val="0"/>
              <w:spacing w:line="400" w:lineRule="exac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3C62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4E6C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EFCC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6241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E6F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8CC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B68B">
            <w:pPr>
              <w:snapToGrid w:val="0"/>
              <w:spacing w:line="400" w:lineRule="exact"/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一级学科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D3C">
            <w:pPr>
              <w:snapToGrid w:val="0"/>
              <w:spacing w:line="400" w:lineRule="exact"/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A394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二级学科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9A63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4C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2848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研究领域</w:t>
            </w:r>
          </w:p>
          <w:p w14:paraId="48844AD6">
            <w:pPr>
              <w:snapToGrid w:val="0"/>
              <w:spacing w:line="400" w:lineRule="exact"/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和方向</w:t>
            </w:r>
          </w:p>
        </w:tc>
        <w:tc>
          <w:tcPr>
            <w:tcW w:w="7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69C0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081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1434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0114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E028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专业职称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51E8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E599">
            <w:pPr>
              <w:snapToGrid w:val="0"/>
              <w:spacing w:line="400" w:lineRule="exac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担任研究生导师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E03D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EB7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BC13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获得主要人才称号和荣誉 </w:t>
            </w:r>
          </w:p>
        </w:tc>
        <w:tc>
          <w:tcPr>
            <w:tcW w:w="7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DA8F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0A4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4BCB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  <w:p w14:paraId="003B9D0A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及通讯地址</w:t>
            </w:r>
          </w:p>
        </w:tc>
        <w:tc>
          <w:tcPr>
            <w:tcW w:w="5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9FA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8854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FD6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E4E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481E">
            <w:pPr>
              <w:snapToGrid w:val="0"/>
              <w:spacing w:line="40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手机号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14D4">
            <w:pPr>
              <w:snapToGrid w:val="0"/>
              <w:spacing w:line="400" w:lineRule="exac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A13E">
            <w:pPr>
              <w:snapToGrid w:val="0"/>
              <w:spacing w:line="400" w:lineRule="exact"/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E-mail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A1C">
            <w:pPr>
              <w:snapToGrid w:val="0"/>
              <w:spacing w:line="400" w:lineRule="exact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271E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A0DA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是否为省外浙籍专家学者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DB42">
            <w:pPr>
              <w:snapToGrid w:val="0"/>
              <w:spacing w:line="400" w:lineRule="exac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 □否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70F9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备注（</w:t>
            </w:r>
            <w:r>
              <w:rPr>
                <w:rFonts w:hint="eastAsia" w:ascii="宋体" w:cs="宋体"/>
                <w:sz w:val="24"/>
              </w:rPr>
              <w:t>浙江籍贯、出生地或引进前曾在浙江学习工作的经历信息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3B8E">
            <w:pPr>
              <w:snapToGrid w:val="0"/>
              <w:spacing w:line="400" w:lineRule="exact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5FED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F100">
            <w:pPr>
              <w:snapToGrid w:val="0"/>
              <w:spacing w:line="400" w:lineRule="exact"/>
              <w:jc w:val="center"/>
              <w:rPr>
                <w:rFonts w:hint="eastAsia" w:ascii="宋体" w:cs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导师学术简历</w:t>
            </w:r>
          </w:p>
        </w:tc>
      </w:tr>
      <w:tr w14:paraId="26F0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6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8EB5">
            <w:pPr>
              <w:snapToGrid w:val="0"/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（限800字以内）</w:t>
            </w:r>
          </w:p>
        </w:tc>
      </w:tr>
    </w:tbl>
    <w:p w14:paraId="1EC593EC">
      <w:pPr>
        <w:spacing w:line="440" w:lineRule="exact"/>
        <w:rPr>
          <w:rFonts w:hint="eastAsia" w:ascii="宋体"/>
          <w:b/>
          <w:bCs/>
          <w:sz w:val="28"/>
          <w:szCs w:val="28"/>
        </w:rPr>
      </w:pPr>
      <w:r>
        <w:rPr>
          <w:sz w:val="21"/>
          <w:szCs w:val="21"/>
        </w:rPr>
        <w:br w:type="page"/>
      </w:r>
      <w:r>
        <w:rPr>
          <w:rFonts w:hint="eastAsia" w:ascii="黑体" w:hAnsi="黑体" w:eastAsia="黑体" w:cs="宋体"/>
          <w:sz w:val="28"/>
          <w:szCs w:val="28"/>
        </w:rPr>
        <w:t xml:space="preserve"> 七、导师推荐意见</w:t>
      </w:r>
    </w:p>
    <w:tbl>
      <w:tblPr>
        <w:tblStyle w:val="1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034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6" w:hRule="atLeast"/>
        </w:trPr>
        <w:tc>
          <w:tcPr>
            <w:tcW w:w="8640" w:type="dxa"/>
            <w:vAlign w:val="bottom"/>
          </w:tcPr>
          <w:p w14:paraId="54ED569B">
            <w:pPr>
              <w:snapToGrid w:val="0"/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1.对申请人的专业水平、科研能力、科研态度和科研条件的评价；2.承诺在培育期内愿意尽职指导申请人开展课题研究，提供力所能及的其他学术帮助。</w:t>
            </w:r>
          </w:p>
          <w:p w14:paraId="27D6CE39">
            <w:pPr>
              <w:spacing w:after="156"/>
              <w:rPr>
                <w:rFonts w:hint="eastAsia" w:ascii="宋体"/>
                <w:sz w:val="24"/>
              </w:rPr>
            </w:pPr>
          </w:p>
          <w:p w14:paraId="37C81990">
            <w:pPr>
              <w:spacing w:after="156"/>
              <w:rPr>
                <w:rFonts w:hint="eastAsia" w:ascii="宋体"/>
                <w:sz w:val="24"/>
              </w:rPr>
            </w:pPr>
          </w:p>
          <w:p w14:paraId="1087579E">
            <w:pPr>
              <w:spacing w:after="156"/>
              <w:rPr>
                <w:rFonts w:hint="eastAsia" w:ascii="宋体"/>
                <w:sz w:val="24"/>
              </w:rPr>
            </w:pPr>
          </w:p>
          <w:p w14:paraId="434B7C8A">
            <w:pPr>
              <w:spacing w:after="156"/>
              <w:ind w:firstLine="6608" w:firstLineChars="2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6B25B1C">
            <w:pPr>
              <w:spacing w:after="156"/>
              <w:ind w:firstLine="6608" w:firstLineChars="28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</w:tbl>
    <w:p w14:paraId="4DEED1BB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八、所在单位意见</w:t>
      </w:r>
    </w:p>
    <w:tbl>
      <w:tblPr>
        <w:tblStyle w:val="17"/>
        <w:tblW w:w="8595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3C91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8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260E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1.是否对申报材料的真实性进行了把关：</w:t>
            </w:r>
          </w:p>
          <w:p w14:paraId="54D79106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76905499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2.申请人是否已列入单位重点人才培养计划：</w:t>
            </w:r>
          </w:p>
          <w:p w14:paraId="6A6F70BC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7DC72712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3.是否是博士学位授权高校：</w:t>
            </w:r>
          </w:p>
          <w:p w14:paraId="43FFE673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77844E7A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4.本次推荐是否在单位内部进行了公示：</w:t>
            </w:r>
          </w:p>
          <w:p w14:paraId="607C2EA7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704C9490">
            <w:pPr>
              <w:spacing w:line="400" w:lineRule="exact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5.针对本领军人才培育专项课题出台的有关具体支持、管理措施：</w:t>
            </w:r>
          </w:p>
          <w:p w14:paraId="542F8019">
            <w:pPr>
              <w:spacing w:line="360" w:lineRule="auto"/>
              <w:rPr>
                <w:rFonts w:ascii="宋体"/>
                <w:sz w:val="24"/>
              </w:rPr>
            </w:pPr>
          </w:p>
          <w:p w14:paraId="7865B579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3D0246E">
            <w:pPr>
              <w:spacing w:line="360" w:lineRule="exact"/>
              <w:ind w:firstLine="1180" w:firstLineChars="5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单位负责人签名：                           单  位  公  章</w:t>
            </w:r>
          </w:p>
          <w:p w14:paraId="7541FB80">
            <w:pPr>
              <w:spacing w:line="360" w:lineRule="exact"/>
              <w:ind w:firstLine="1180" w:firstLineChars="500"/>
              <w:rPr>
                <w:rFonts w:hint="eastAsia" w:ascii="宋体"/>
                <w:sz w:val="24"/>
              </w:rPr>
            </w:pPr>
          </w:p>
          <w:p w14:paraId="11E3D827">
            <w:pPr>
              <w:spacing w:line="3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</w:p>
          <w:p w14:paraId="74B08692">
            <w:pPr>
              <w:spacing w:line="360" w:lineRule="exact"/>
              <w:ind w:firstLine="7210" w:firstLineChars="35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08498DF">
            <w:pPr>
              <w:spacing w:line="360" w:lineRule="exact"/>
              <w:ind w:firstLine="7210" w:firstLineChars="35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         </w:t>
            </w:r>
          </w:p>
        </w:tc>
      </w:tr>
    </w:tbl>
    <w:p w14:paraId="68D637D9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九、评审组评审意见</w:t>
      </w:r>
    </w:p>
    <w:tbl>
      <w:tblPr>
        <w:tblStyle w:val="17"/>
        <w:tblW w:w="862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34DB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</w:trPr>
        <w:tc>
          <w:tcPr>
            <w:tcW w:w="8626" w:type="dxa"/>
            <w:vAlign w:val="center"/>
          </w:tcPr>
          <w:p w14:paraId="65D7B071">
            <w:pPr>
              <w:rPr>
                <w:rFonts w:hint="eastAsia" w:ascii="宋体"/>
                <w:sz w:val="24"/>
              </w:rPr>
            </w:pPr>
          </w:p>
          <w:p w14:paraId="32C2F234">
            <w:pPr>
              <w:rPr>
                <w:rFonts w:hint="eastAsia" w:ascii="宋体"/>
                <w:sz w:val="24"/>
              </w:rPr>
            </w:pPr>
          </w:p>
          <w:p w14:paraId="13952828">
            <w:pPr>
              <w:rPr>
                <w:rFonts w:hint="eastAsia" w:ascii="宋体"/>
                <w:sz w:val="24"/>
              </w:rPr>
            </w:pPr>
          </w:p>
          <w:p w14:paraId="4C44AB5D">
            <w:pPr>
              <w:rPr>
                <w:rFonts w:hint="eastAsia" w:ascii="宋体"/>
                <w:sz w:val="24"/>
              </w:rPr>
            </w:pPr>
          </w:p>
          <w:p w14:paraId="116083C1">
            <w:pPr>
              <w:rPr>
                <w:rFonts w:ascii="宋体"/>
                <w:sz w:val="24"/>
              </w:rPr>
            </w:pPr>
          </w:p>
          <w:p w14:paraId="49595AD8">
            <w:pPr>
              <w:rPr>
                <w:rFonts w:ascii="宋体"/>
                <w:sz w:val="24"/>
              </w:rPr>
            </w:pPr>
          </w:p>
          <w:p w14:paraId="62C5CD69">
            <w:pPr>
              <w:rPr>
                <w:rFonts w:hint="eastAsia" w:ascii="宋体"/>
                <w:sz w:val="24"/>
              </w:rPr>
            </w:pPr>
          </w:p>
          <w:p w14:paraId="03C2B3A0">
            <w:pPr>
              <w:ind w:firstLine="3068" w:firstLineChars="13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评审组长签名：                               </w:t>
            </w:r>
          </w:p>
          <w:p w14:paraId="1F20CC3A">
            <w:pPr>
              <w:ind w:firstLine="4720" w:firstLineChars="20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   月      日</w:t>
            </w:r>
          </w:p>
        </w:tc>
      </w:tr>
    </w:tbl>
    <w:p w14:paraId="58FF1BE5">
      <w:pPr>
        <w:spacing w:line="360" w:lineRule="exact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1"/>
          <w:szCs w:val="21"/>
        </w:rPr>
        <w:t xml:space="preserve"> </w:t>
      </w:r>
    </w:p>
    <w:p w14:paraId="725DC118">
      <w:pPr>
        <w:spacing w:line="44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十、浙江省哲学社会科学工作办公室审批意见</w:t>
      </w:r>
    </w:p>
    <w:tbl>
      <w:tblPr>
        <w:tblStyle w:val="17"/>
        <w:tblW w:w="8640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50E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8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2F0E">
            <w:pPr>
              <w:spacing w:line="360" w:lineRule="exac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</w:t>
            </w:r>
          </w:p>
          <w:p w14:paraId="3A871ADE">
            <w:pPr>
              <w:spacing w:line="360" w:lineRule="exact"/>
              <w:rPr>
                <w:rFonts w:hint="eastAsia" w:ascii="宋体"/>
                <w:sz w:val="21"/>
                <w:szCs w:val="21"/>
              </w:rPr>
            </w:pPr>
          </w:p>
          <w:p w14:paraId="4071DDF3">
            <w:pPr>
              <w:spacing w:line="360" w:lineRule="exact"/>
              <w:rPr>
                <w:rFonts w:hint="eastAsia" w:ascii="宋体"/>
                <w:sz w:val="21"/>
                <w:szCs w:val="21"/>
              </w:rPr>
            </w:pPr>
          </w:p>
          <w:p w14:paraId="2CA8F1D2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431F1826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3EF00939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47A6C887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30A542D3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0695DBD4">
            <w:pPr>
              <w:spacing w:line="360" w:lineRule="exact"/>
              <w:ind w:firstLine="5356" w:firstLineChars="2600"/>
              <w:rPr>
                <w:rFonts w:hint="eastAsia" w:ascii="宋体" w:cs="宋体"/>
                <w:sz w:val="21"/>
                <w:szCs w:val="21"/>
              </w:rPr>
            </w:pPr>
          </w:p>
          <w:p w14:paraId="0A198BF5">
            <w:pPr>
              <w:spacing w:line="360" w:lineRule="exact"/>
              <w:rPr>
                <w:rFonts w:hint="eastAsia" w:ascii="宋体" w:cs="宋体"/>
                <w:sz w:val="21"/>
                <w:szCs w:val="21"/>
              </w:rPr>
            </w:pPr>
          </w:p>
          <w:p w14:paraId="6EDF4B25">
            <w:pPr>
              <w:spacing w:line="360" w:lineRule="exact"/>
              <w:rPr>
                <w:rFonts w:ascii="宋体" w:cs="宋体"/>
                <w:sz w:val="21"/>
                <w:szCs w:val="21"/>
              </w:rPr>
            </w:pPr>
          </w:p>
          <w:p w14:paraId="6479304C">
            <w:pPr>
              <w:spacing w:line="360" w:lineRule="exact"/>
              <w:rPr>
                <w:rFonts w:hint="eastAsia" w:ascii="宋体" w:cs="宋体"/>
                <w:sz w:val="21"/>
                <w:szCs w:val="21"/>
              </w:rPr>
            </w:pPr>
          </w:p>
          <w:p w14:paraId="321DF245">
            <w:pPr>
              <w:spacing w:line="360" w:lineRule="exact"/>
              <w:ind w:firstLine="4012" w:firstLineChars="1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签章： </w:t>
            </w:r>
          </w:p>
          <w:p w14:paraId="2071571D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  <w:p w14:paraId="4249116D">
            <w:pPr>
              <w:spacing w:line="360" w:lineRule="exact"/>
              <w:ind w:firstLine="5428" w:firstLineChars="2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</w:tbl>
    <w:p w14:paraId="74BC5945">
      <w:pPr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DE07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F1AE"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05FB"/>
    <w:multiLevelType w:val="multilevel"/>
    <w:tmpl w:val="042405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74181021"/>
    <w:multiLevelType w:val="multilevel"/>
    <w:tmpl w:val="7418102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21A5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8C0"/>
    <w:rsid w:val="0084700A"/>
    <w:rsid w:val="008523C4"/>
    <w:rsid w:val="00853E6E"/>
    <w:rsid w:val="00856BAE"/>
    <w:rsid w:val="008751C6"/>
    <w:rsid w:val="008860DE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2AB8"/>
    <w:rsid w:val="00ED7F89"/>
    <w:rsid w:val="00EE5D6E"/>
    <w:rsid w:val="00F01449"/>
    <w:rsid w:val="00F02D1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33D7ADE7"/>
    <w:rsid w:val="353E6D1B"/>
    <w:rsid w:val="3EF3AAAB"/>
    <w:rsid w:val="652B6CE0"/>
    <w:rsid w:val="7AEB22F6"/>
    <w:rsid w:val="7FEC03CE"/>
    <w:rsid w:val="8375FED5"/>
    <w:rsid w:val="DFFE9A4E"/>
    <w:rsid w:val="F7FCC458"/>
    <w:rsid w:val="FAFCD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字符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字符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字符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字符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字符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字符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字符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字符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7BCB0D2-4387-4B9E-B5D1-CDFB5F8BF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1681</Words>
  <Characters>1940</Characters>
  <Lines>19</Lines>
  <Paragraphs>5</Paragraphs>
  <TotalTime>0</TotalTime>
  <ScaleCrop>false</ScaleCrop>
  <LinksUpToDate>false</LinksUpToDate>
  <CharactersWithSpaces>2522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2025-07-01T17:17:00Z</dcterms:created>
  <dc:creator>admin</dc:creator>
  <cp:lastModifiedBy>黄骏</cp:lastModifiedBy>
  <cp:lastPrinted>2025-07-01T17:13:00Z</cp:lastPrinted>
  <dcterms:modified xsi:type="dcterms:W3CDTF">2026-07-16T00:43:46Z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50EBC04B03D863A61358546AECEE218B_42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