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22364" w:rsidRPr="00622364" w:rsidTr="0062236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22364" w:rsidRPr="00622364" w:rsidRDefault="00622364" w:rsidP="0062236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62236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附件</w:t>
            </w:r>
          </w:p>
          <w:p w:rsidR="00622364" w:rsidRPr="00622364" w:rsidRDefault="00622364" w:rsidP="00622364">
            <w:pPr>
              <w:widowControl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62236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3"/>
                <w:szCs w:val="23"/>
              </w:rPr>
              <w:t>浙江省优秀调研成果申报表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9"/>
              <w:gridCol w:w="1576"/>
              <w:gridCol w:w="1133"/>
              <w:gridCol w:w="60"/>
              <w:gridCol w:w="1007"/>
              <w:gridCol w:w="1855"/>
            </w:tblGrid>
            <w:tr w:rsidR="00622364" w:rsidRPr="00622364" w:rsidTr="00622364">
              <w:trPr>
                <w:trHeight w:val="735"/>
                <w:jc w:val="center"/>
              </w:trPr>
              <w:tc>
                <w:tcPr>
                  <w:tcW w:w="283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题   目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75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完成单位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9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主要完成人员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（限5人）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735"/>
                <w:jc w:val="center"/>
              </w:trPr>
              <w:tc>
                <w:tcPr>
                  <w:tcW w:w="2835" w:type="dxa"/>
                  <w:vMerge w:val="restart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申报单位意见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是否通过审   核</w:t>
                  </w:r>
                </w:p>
              </w:tc>
              <w:tc>
                <w:tcPr>
                  <w:tcW w:w="1275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  <w:gridSpan w:val="3"/>
                  <w:vMerge w:val="restart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（申报单位盖章）   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  月  日</w:t>
                  </w:r>
                </w:p>
              </w:tc>
            </w:tr>
            <w:tr w:rsidR="00622364" w:rsidRPr="00622364" w:rsidTr="00622364">
              <w:trPr>
                <w:trHeight w:val="63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是否同意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公开出版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138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初评单位</w:t>
                  </w:r>
                </w:p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意    见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（盖章）</w:t>
                  </w:r>
                </w:p>
              </w:tc>
            </w:tr>
            <w:tr w:rsidR="00622364" w:rsidRPr="00622364" w:rsidTr="00622364">
              <w:trPr>
                <w:trHeight w:val="114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省市领导批示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81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曾获何种奖励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9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成果应用情况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1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联 系 人</w:t>
                  </w:r>
                </w:p>
              </w:tc>
              <w:tc>
                <w:tcPr>
                  <w:tcW w:w="6015" w:type="dxa"/>
                  <w:gridSpan w:val="5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4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电    话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传真</w:t>
                  </w:r>
                </w:p>
              </w:tc>
              <w:tc>
                <w:tcPr>
                  <w:tcW w:w="2040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525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手    机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in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wordWrap w:val="0"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in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2364" w:rsidRPr="00622364" w:rsidTr="00622364">
              <w:trPr>
                <w:trHeight w:val="600"/>
                <w:jc w:val="center"/>
              </w:trPr>
              <w:tc>
                <w:tcPr>
                  <w:tcW w:w="2835" w:type="dxa"/>
                  <w:tcBorders>
                    <w:top w:val="nil"/>
                    <w:left w:val="inset" w:sz="6" w:space="0" w:color="auto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955" w:type="dxa"/>
                  <w:gridSpan w:val="3"/>
                  <w:tcBorders>
                    <w:top w:val="nil"/>
                    <w:left w:val="nil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outset" w:sz="6" w:space="0" w:color="auto"/>
                    <w:right w:val="in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spacing w:before="24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22364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邮编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EFEFE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622364" w:rsidRPr="00622364" w:rsidRDefault="00622364" w:rsidP="00622364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22364" w:rsidRPr="00622364" w:rsidRDefault="00622364" w:rsidP="0062236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622364" w:rsidRPr="00622364" w:rsidTr="00622364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22364" w:rsidRPr="00622364" w:rsidRDefault="00622364" w:rsidP="006223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21677" w:rsidRDefault="00A21677"/>
    <w:sectPr w:rsidR="00A2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A0" w:rsidRDefault="00570BA0" w:rsidP="00622364">
      <w:r>
        <w:separator/>
      </w:r>
    </w:p>
  </w:endnote>
  <w:endnote w:type="continuationSeparator" w:id="0">
    <w:p w:rsidR="00570BA0" w:rsidRDefault="00570BA0" w:rsidP="0062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A0" w:rsidRDefault="00570BA0" w:rsidP="00622364">
      <w:r>
        <w:separator/>
      </w:r>
    </w:p>
  </w:footnote>
  <w:footnote w:type="continuationSeparator" w:id="0">
    <w:p w:rsidR="00570BA0" w:rsidRDefault="00570BA0" w:rsidP="0062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6"/>
    <w:rsid w:val="00147599"/>
    <w:rsid w:val="001560F6"/>
    <w:rsid w:val="00305CBA"/>
    <w:rsid w:val="00570BA0"/>
    <w:rsid w:val="00622364"/>
    <w:rsid w:val="00815D00"/>
    <w:rsid w:val="00A21677"/>
    <w:rsid w:val="00D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8BFF48-1206-420E-9FC8-63B57D25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3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36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223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22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012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OptiPlex 7060</cp:lastModifiedBy>
  <cp:revision>2</cp:revision>
  <dcterms:created xsi:type="dcterms:W3CDTF">2025-05-16T01:35:00Z</dcterms:created>
  <dcterms:modified xsi:type="dcterms:W3CDTF">2025-05-16T01:35:00Z</dcterms:modified>
</cp:coreProperties>
</file>