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6B" w:rsidRDefault="008F076B" w:rsidP="008F076B">
      <w:pPr>
        <w:snapToGrid w:val="0"/>
        <w:spacing w:line="7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8F076B" w:rsidRDefault="008F076B" w:rsidP="008F076B">
      <w:pPr>
        <w:snapToGrid w:val="0"/>
        <w:spacing w:line="700" w:lineRule="exact"/>
        <w:jc w:val="center"/>
        <w:rPr>
          <w:rFonts w:ascii="方正小标宋简体" w:eastAsia="方正小标宋简体" w:hAnsi="仿宋_GB2312"/>
          <w:sz w:val="52"/>
          <w:szCs w:val="52"/>
        </w:rPr>
      </w:pPr>
    </w:p>
    <w:p w:rsidR="008F076B" w:rsidRDefault="008F076B" w:rsidP="008F076B">
      <w:pPr>
        <w:snapToGrid w:val="0"/>
        <w:spacing w:line="700" w:lineRule="exact"/>
        <w:jc w:val="center"/>
        <w:rPr>
          <w:rFonts w:ascii="方正小标宋简体" w:eastAsia="方正小标宋简体" w:hAnsi="仿宋_GB2312"/>
          <w:sz w:val="52"/>
          <w:szCs w:val="52"/>
        </w:rPr>
      </w:pPr>
    </w:p>
    <w:p w:rsidR="008F076B" w:rsidRDefault="008F076B" w:rsidP="008F076B">
      <w:pPr>
        <w:snapToGrid w:val="0"/>
        <w:spacing w:line="700" w:lineRule="exact"/>
        <w:jc w:val="center"/>
        <w:rPr>
          <w:rFonts w:ascii="方正小标宋简体" w:eastAsia="方正小标宋简体" w:hAnsi="仿宋_GB2312"/>
          <w:sz w:val="52"/>
          <w:szCs w:val="52"/>
        </w:rPr>
      </w:pPr>
      <w:r>
        <w:rPr>
          <w:rFonts w:ascii="方正小标宋简体" w:eastAsia="方正小标宋简体" w:hAnsi="仿宋_GB2312" w:hint="eastAsia"/>
          <w:sz w:val="52"/>
          <w:szCs w:val="52"/>
        </w:rPr>
        <w:t>浙江大学重大交叉项目申报书</w:t>
      </w:r>
    </w:p>
    <w:p w:rsidR="008F076B" w:rsidRDefault="008F076B" w:rsidP="008F076B"/>
    <w:p w:rsidR="008F076B" w:rsidRDefault="008F076B" w:rsidP="008F076B"/>
    <w:p w:rsidR="008F076B" w:rsidRDefault="008F076B" w:rsidP="008F076B"/>
    <w:p w:rsidR="008F076B" w:rsidRDefault="008F076B" w:rsidP="008F076B"/>
    <w:tbl>
      <w:tblPr>
        <w:tblpPr w:leftFromText="180" w:rightFromText="180" w:vertAnchor="text" w:horzAnchor="page" w:tblpX="1626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27"/>
      </w:tblGrid>
      <w:tr w:rsidR="008F076B" w:rsidTr="00403F72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76B" w:rsidRDefault="008F076B" w:rsidP="00403F72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申报专题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076B" w:rsidRDefault="008F076B" w:rsidP="00403F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76B" w:rsidTr="00403F72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76B" w:rsidRDefault="008F076B" w:rsidP="00403F72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团队负责人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76B" w:rsidRDefault="008F076B" w:rsidP="00403F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76B" w:rsidTr="00403F72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76B" w:rsidRDefault="008F076B" w:rsidP="00403F72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所在学院（</w:t>
            </w:r>
            <w:r>
              <w:rPr>
                <w:rFonts w:ascii="仿宋_GB2312" w:eastAsia="仿宋_GB2312" w:hAnsi="仿宋"/>
                <w:b/>
                <w:sz w:val="32"/>
              </w:rPr>
              <w:t>系</w:t>
            </w:r>
            <w:r>
              <w:rPr>
                <w:rFonts w:ascii="仿宋_GB2312" w:eastAsia="仿宋_GB2312" w:hAnsi="仿宋" w:hint="eastAsia"/>
                <w:b/>
                <w:sz w:val="32"/>
              </w:rPr>
              <w:t>）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76B" w:rsidRDefault="008F076B" w:rsidP="00403F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076B" w:rsidTr="00403F72">
        <w:trPr>
          <w:trHeight w:val="8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76B" w:rsidRDefault="008F076B" w:rsidP="00403F72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填表日期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76B" w:rsidRDefault="008F076B" w:rsidP="00403F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F076B" w:rsidRDefault="008F076B" w:rsidP="008F076B">
      <w:pPr>
        <w:jc w:val="center"/>
        <w:rPr>
          <w:rFonts w:eastAsia="仿宋_GB2312"/>
          <w:sz w:val="32"/>
        </w:rPr>
      </w:pPr>
    </w:p>
    <w:p w:rsidR="008F076B" w:rsidRDefault="008F076B" w:rsidP="008F076B">
      <w:pPr>
        <w:jc w:val="center"/>
        <w:rPr>
          <w:rFonts w:eastAsia="仿宋_GB2312"/>
          <w:sz w:val="32"/>
        </w:rPr>
      </w:pPr>
    </w:p>
    <w:p w:rsidR="008F076B" w:rsidRDefault="008F076B" w:rsidP="008F076B">
      <w:pPr>
        <w:jc w:val="center"/>
        <w:rPr>
          <w:rFonts w:eastAsia="仿宋_GB2312"/>
          <w:sz w:val="32"/>
        </w:rPr>
      </w:pPr>
    </w:p>
    <w:p w:rsidR="008F076B" w:rsidRDefault="008F076B" w:rsidP="008F076B">
      <w:pPr>
        <w:spacing w:line="360" w:lineRule="auto"/>
        <w:ind w:right="1120"/>
        <w:rPr>
          <w:rFonts w:eastAsia="仿宋_GB2312"/>
          <w:sz w:val="32"/>
        </w:rPr>
      </w:pPr>
    </w:p>
    <w:p w:rsidR="008F076B" w:rsidRDefault="008F076B" w:rsidP="008F076B">
      <w:pPr>
        <w:spacing w:line="360" w:lineRule="auto"/>
        <w:ind w:right="1120"/>
        <w:rPr>
          <w:rFonts w:eastAsia="仿宋_GB2312"/>
          <w:sz w:val="32"/>
        </w:rPr>
      </w:pPr>
    </w:p>
    <w:p w:rsidR="008F076B" w:rsidRDefault="008F076B" w:rsidP="008F076B">
      <w:pPr>
        <w:spacing w:line="360" w:lineRule="auto"/>
        <w:ind w:right="1120"/>
        <w:rPr>
          <w:rFonts w:eastAsia="仿宋_GB2312"/>
          <w:sz w:val="32"/>
        </w:rPr>
      </w:pPr>
    </w:p>
    <w:p w:rsidR="008F076B" w:rsidRDefault="008F076B" w:rsidP="008F076B">
      <w:pPr>
        <w:spacing w:line="360" w:lineRule="auto"/>
        <w:ind w:right="1120"/>
        <w:rPr>
          <w:rFonts w:eastAsia="仿宋_GB2312"/>
          <w:sz w:val="32"/>
        </w:rPr>
      </w:pPr>
    </w:p>
    <w:p w:rsidR="008F076B" w:rsidRDefault="008F076B" w:rsidP="008F076B">
      <w:pPr>
        <w:tabs>
          <w:tab w:val="center" w:pos="3975"/>
        </w:tabs>
        <w:spacing w:line="360" w:lineRule="auto"/>
        <w:ind w:right="1120"/>
        <w:jc w:val="left"/>
        <w:rPr>
          <w:rFonts w:ascii="仿宋" w:eastAsia="仿宋" w:hAnsi="仿宋"/>
          <w:b/>
          <w:sz w:val="32"/>
        </w:rPr>
      </w:pPr>
      <w:r>
        <w:rPr>
          <w:rFonts w:ascii="宋体" w:hAnsi="宋体"/>
          <w:sz w:val="32"/>
        </w:rPr>
        <w:tab/>
      </w:r>
      <w:r>
        <w:rPr>
          <w:rFonts w:ascii="仿宋" w:eastAsia="仿宋" w:hAnsi="仿宋" w:hint="eastAsia"/>
          <w:b/>
          <w:sz w:val="32"/>
        </w:rPr>
        <w:t xml:space="preserve">    浙江大学社会科学研究院</w:t>
      </w:r>
    </w:p>
    <w:p w:rsidR="008F076B" w:rsidRDefault="008F076B" w:rsidP="008F076B">
      <w:pPr>
        <w:tabs>
          <w:tab w:val="center" w:pos="3975"/>
        </w:tabs>
        <w:spacing w:line="360" w:lineRule="auto"/>
        <w:ind w:right="1120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  <w:sz w:val="32"/>
        </w:rPr>
        <w:tab/>
      </w:r>
      <w:r>
        <w:rPr>
          <w:rFonts w:ascii="仿宋" w:eastAsia="仿宋" w:hAnsi="仿宋" w:hint="eastAsia"/>
          <w:b/>
          <w:sz w:val="32"/>
        </w:rPr>
        <w:t xml:space="preserve">     </w:t>
      </w:r>
      <w:r>
        <w:rPr>
          <w:rFonts w:ascii="仿宋" w:eastAsia="仿宋" w:hAnsi="仿宋"/>
          <w:b/>
          <w:sz w:val="32"/>
        </w:rPr>
        <w:t>2023</w:t>
      </w:r>
      <w:r>
        <w:rPr>
          <w:rFonts w:ascii="仿宋" w:eastAsia="仿宋" w:hAnsi="仿宋" w:hint="eastAsia"/>
          <w:b/>
          <w:sz w:val="32"/>
        </w:rPr>
        <w:t>年</w:t>
      </w:r>
      <w:r>
        <w:rPr>
          <w:rFonts w:ascii="仿宋" w:eastAsia="仿宋" w:hAnsi="仿宋"/>
          <w:b/>
          <w:sz w:val="32"/>
        </w:rPr>
        <w:t>6</w:t>
      </w:r>
      <w:r>
        <w:rPr>
          <w:rFonts w:ascii="仿宋" w:eastAsia="仿宋" w:hAnsi="仿宋" w:hint="eastAsia"/>
          <w:b/>
          <w:sz w:val="32"/>
        </w:rPr>
        <w:t>月制</w:t>
      </w:r>
    </w:p>
    <w:p w:rsidR="008F076B" w:rsidRDefault="008F076B" w:rsidP="008F076B">
      <w:pPr>
        <w:widowControl/>
        <w:jc w:val="left"/>
      </w:pPr>
      <w:r>
        <w:br w:type="page"/>
      </w:r>
    </w:p>
    <w:p w:rsidR="008F076B" w:rsidRDefault="008F076B" w:rsidP="008F076B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成员信息</w:t>
      </w:r>
    </w:p>
    <w:tbl>
      <w:tblPr>
        <w:tblStyle w:val="a3"/>
        <w:tblW w:w="9083" w:type="dxa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1918"/>
        <w:gridCol w:w="350"/>
        <w:gridCol w:w="565"/>
        <w:gridCol w:w="1188"/>
        <w:gridCol w:w="1076"/>
        <w:gridCol w:w="1439"/>
      </w:tblGrid>
      <w:tr w:rsidR="008F076B" w:rsidTr="00403F72">
        <w:trPr>
          <w:trHeight w:val="849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申报专题</w:t>
            </w:r>
          </w:p>
        </w:tc>
        <w:tc>
          <w:tcPr>
            <w:tcW w:w="7387" w:type="dxa"/>
            <w:gridSpan w:val="7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635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涉及学科</w:t>
            </w:r>
          </w:p>
        </w:tc>
        <w:tc>
          <w:tcPr>
            <w:tcW w:w="7387" w:type="dxa"/>
            <w:gridSpan w:val="7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620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769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188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39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896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2769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188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39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643"/>
          <w:jc w:val="center"/>
        </w:trPr>
        <w:tc>
          <w:tcPr>
            <w:tcW w:w="9083" w:type="dxa"/>
            <w:gridSpan w:val="8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项目组成员</w:t>
            </w:r>
          </w:p>
        </w:tc>
      </w:tr>
      <w:tr w:rsidR="008F076B" w:rsidTr="00403F72">
        <w:trPr>
          <w:trHeight w:val="399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753" w:type="dxa"/>
            <w:gridSpan w:val="2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所在学科</w:t>
            </w:r>
          </w:p>
        </w:tc>
        <w:tc>
          <w:tcPr>
            <w:tcW w:w="107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任务分工</w:t>
            </w:r>
          </w:p>
        </w:tc>
        <w:tc>
          <w:tcPr>
            <w:tcW w:w="1439" w:type="dxa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签名</w:t>
            </w:r>
          </w:p>
        </w:tc>
      </w:tr>
      <w:tr w:rsidR="008F076B" w:rsidTr="00403F72">
        <w:trPr>
          <w:trHeight w:val="399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399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399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399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399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399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399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F076B" w:rsidRDefault="008F076B" w:rsidP="008F076B">
      <w:pPr>
        <w:rPr>
          <w:rFonts w:ascii="黑体" w:eastAsia="黑体" w:hAnsi="黑体"/>
          <w:sz w:val="32"/>
          <w:szCs w:val="32"/>
        </w:rPr>
      </w:pPr>
    </w:p>
    <w:p w:rsidR="008F076B" w:rsidRDefault="008F076B" w:rsidP="008F076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8F076B" w:rsidRDefault="008F076B" w:rsidP="008F076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二、项目信息</w:t>
      </w:r>
    </w:p>
    <w:tbl>
      <w:tblPr>
        <w:tblStyle w:val="a3"/>
        <w:tblW w:w="9083" w:type="dxa"/>
        <w:jc w:val="center"/>
        <w:tblLook w:val="04A0" w:firstRow="1" w:lastRow="0" w:firstColumn="1" w:lastColumn="0" w:noHBand="0" w:noVBand="1"/>
      </w:tblPr>
      <w:tblGrid>
        <w:gridCol w:w="9083"/>
      </w:tblGrid>
      <w:tr w:rsidR="008F076B" w:rsidTr="00403F72">
        <w:trPr>
          <w:trHeight w:val="399"/>
          <w:jc w:val="center"/>
        </w:trPr>
        <w:tc>
          <w:tcPr>
            <w:tcW w:w="9083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（一）研究现状和选题价值（国内外相关研究的综述；自选专题须阐明本选题基于已有研究的独到学术价值、应用价值和社会意义）</w:t>
            </w: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399"/>
          <w:jc w:val="center"/>
        </w:trPr>
        <w:tc>
          <w:tcPr>
            <w:tcW w:w="9083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（二）本项目基本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情况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研究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所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涉及的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重大理论和现实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问题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、研究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目的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及具体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研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究</w:t>
            </w:r>
            <w: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  <w:t>内容</w:t>
            </w: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；</w:t>
            </w:r>
            <w:r>
              <w:rPr>
                <w:rFonts w:ascii="宋体" w:eastAsia="宋体" w:hAnsi="宋体" w:hint="eastAsia"/>
                <w:bCs/>
                <w:color w:val="FF0000"/>
                <w:sz w:val="24"/>
                <w:szCs w:val="24"/>
              </w:rPr>
              <w:t>前期研究基础、学术积累；各子项目构成及内在逻辑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）</w:t>
            </w: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8F076B" w:rsidTr="00403F72">
        <w:trPr>
          <w:trHeight w:val="399"/>
          <w:jc w:val="center"/>
        </w:trPr>
        <w:tc>
          <w:tcPr>
            <w:tcW w:w="9083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（三）本项目的研究方法和研究计划</w:t>
            </w: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8F076B" w:rsidTr="00403F72">
        <w:trPr>
          <w:trHeight w:val="399"/>
          <w:jc w:val="center"/>
        </w:trPr>
        <w:tc>
          <w:tcPr>
            <w:tcW w:w="9083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zCs w:val="24"/>
              </w:rPr>
              <w:t>（四）本项目建设目标及预期标志性成果</w:t>
            </w: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 w:rsidR="008F076B" w:rsidRDefault="008F076B" w:rsidP="008F076B">
      <w:pPr>
        <w:rPr>
          <w:rFonts w:ascii="黑体" w:eastAsia="黑体" w:hAnsi="黑体"/>
          <w:sz w:val="32"/>
          <w:szCs w:val="32"/>
        </w:rPr>
      </w:pPr>
    </w:p>
    <w:p w:rsidR="008F076B" w:rsidRDefault="008F076B" w:rsidP="008F076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8F076B" w:rsidRDefault="008F076B" w:rsidP="008F076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三、子项目结构和主要内容</w:t>
      </w:r>
    </w:p>
    <w:tbl>
      <w:tblPr>
        <w:tblStyle w:val="a3"/>
        <w:tblW w:w="9083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1843"/>
        <w:gridCol w:w="1276"/>
        <w:gridCol w:w="1858"/>
      </w:tblGrid>
      <w:tr w:rsidR="008F076B" w:rsidTr="00403F72">
        <w:trPr>
          <w:trHeight w:val="779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子项目名称</w:t>
            </w:r>
          </w:p>
        </w:tc>
        <w:tc>
          <w:tcPr>
            <w:tcW w:w="7387" w:type="dxa"/>
            <w:gridSpan w:val="5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8F076B" w:rsidTr="00403F72">
        <w:trPr>
          <w:trHeight w:val="705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子项目负责人</w:t>
            </w:r>
          </w:p>
        </w:tc>
        <w:tc>
          <w:tcPr>
            <w:tcW w:w="1560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1843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858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771"/>
          <w:jc w:val="center"/>
        </w:trPr>
        <w:tc>
          <w:tcPr>
            <w:tcW w:w="169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所在学院</w:t>
            </w:r>
          </w:p>
        </w:tc>
        <w:tc>
          <w:tcPr>
            <w:tcW w:w="1560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858" w:type="dxa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F076B" w:rsidTr="00403F72">
        <w:trPr>
          <w:trHeight w:val="399"/>
          <w:jc w:val="center"/>
        </w:trPr>
        <w:tc>
          <w:tcPr>
            <w:tcW w:w="9083" w:type="dxa"/>
            <w:gridSpan w:val="6"/>
            <w:vAlign w:val="center"/>
          </w:tcPr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子项目信息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：子项目拟解决的主要问题和重点研究内容、研究思路和研究方法，研究目标和预期成果；子项目对主项目的主要贡献。</w:t>
            </w: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F076B" w:rsidRDefault="008F076B" w:rsidP="008F076B">
      <w:pPr>
        <w:rPr>
          <w:rFonts w:ascii="黑体" w:eastAsia="黑体" w:hAnsi="黑体"/>
          <w:sz w:val="32"/>
          <w:szCs w:val="32"/>
        </w:rPr>
      </w:pPr>
      <w:r>
        <w:rPr>
          <w:rFonts w:ascii="宋体" w:eastAsia="宋体" w:hAnsi="宋体" w:hint="eastAsia"/>
          <w:b/>
          <w:sz w:val="24"/>
          <w:szCs w:val="24"/>
        </w:rPr>
        <w:t>注：1</w:t>
      </w:r>
      <w:r>
        <w:rPr>
          <w:rFonts w:ascii="宋体" w:eastAsia="宋体" w:hAnsi="宋体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子项目一般不超过5个；2</w:t>
      </w:r>
      <w:r>
        <w:rPr>
          <w:rFonts w:ascii="宋体" w:eastAsia="宋体" w:hAnsi="宋体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请自行复制本表填写后续子项目。</w:t>
      </w:r>
      <w:r>
        <w:rPr>
          <w:rFonts w:ascii="黑体" w:eastAsia="黑体" w:hAnsi="黑体"/>
          <w:sz w:val="32"/>
          <w:szCs w:val="32"/>
        </w:rPr>
        <w:br w:type="page"/>
      </w:r>
    </w:p>
    <w:p w:rsidR="008F076B" w:rsidRDefault="008F076B" w:rsidP="008F076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四、项目周期及预算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748"/>
        <w:gridCol w:w="2020"/>
        <w:gridCol w:w="1250"/>
        <w:gridCol w:w="2326"/>
        <w:gridCol w:w="1784"/>
      </w:tblGrid>
      <w:tr w:rsidR="008F076B" w:rsidTr="00403F72">
        <w:trPr>
          <w:cantSplit/>
          <w:trHeight w:val="83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建设周期</w:t>
            </w:r>
          </w:p>
        </w:tc>
        <w:tc>
          <w:tcPr>
            <w:tcW w:w="8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6B" w:rsidRDefault="008F076B" w:rsidP="00403F72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建设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周期：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2023-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年，经费需求</w:t>
            </w:r>
            <w:r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元。</w:t>
            </w:r>
          </w:p>
        </w:tc>
      </w:tr>
      <w:tr w:rsidR="008F076B" w:rsidTr="00403F72">
        <w:trPr>
          <w:cantSplit/>
          <w:trHeight w:val="564"/>
        </w:trPr>
        <w:tc>
          <w:tcPr>
            <w:tcW w:w="939" w:type="dxa"/>
            <w:vMerge w:val="restart"/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预算</w:t>
            </w:r>
          </w:p>
        </w:tc>
        <w:tc>
          <w:tcPr>
            <w:tcW w:w="748" w:type="dxa"/>
            <w:vAlign w:val="center"/>
          </w:tcPr>
          <w:p w:rsidR="008F076B" w:rsidRDefault="008F076B" w:rsidP="00403F7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20" w:type="dxa"/>
            <w:vAlign w:val="center"/>
          </w:tcPr>
          <w:p w:rsidR="008F076B" w:rsidRDefault="008F076B" w:rsidP="00403F7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1250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预算数（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万元）</w:t>
            </w:r>
          </w:p>
        </w:tc>
        <w:tc>
          <w:tcPr>
            <w:tcW w:w="2326" w:type="dxa"/>
            <w:vAlign w:val="center"/>
          </w:tcPr>
          <w:p w:rsidR="008F076B" w:rsidRDefault="008F076B" w:rsidP="00403F7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测算依据</w:t>
            </w:r>
          </w:p>
        </w:tc>
        <w:tc>
          <w:tcPr>
            <w:tcW w:w="1784" w:type="dxa"/>
            <w:vAlign w:val="center"/>
          </w:tcPr>
          <w:p w:rsidR="008F076B" w:rsidRDefault="008F076B" w:rsidP="00403F72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</w:t>
            </w:r>
          </w:p>
        </w:tc>
      </w:tr>
      <w:tr w:rsidR="008F076B" w:rsidTr="00403F72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250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含其他交通费用</w:t>
            </w:r>
          </w:p>
        </w:tc>
      </w:tr>
      <w:tr w:rsidR="008F076B" w:rsidTr="00403F72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因公出国（境）费用</w:t>
            </w:r>
          </w:p>
        </w:tc>
        <w:tc>
          <w:tcPr>
            <w:tcW w:w="1250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应为短期出国</w:t>
            </w:r>
          </w:p>
        </w:tc>
      </w:tr>
      <w:tr w:rsidR="008F076B" w:rsidTr="00403F72">
        <w:trPr>
          <w:cantSplit/>
          <w:trHeight w:val="546"/>
        </w:trPr>
        <w:tc>
          <w:tcPr>
            <w:tcW w:w="939" w:type="dxa"/>
            <w:vMerge/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1250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按各类会议费标准控制</w:t>
            </w:r>
          </w:p>
        </w:tc>
      </w:tr>
      <w:tr w:rsidR="008F076B" w:rsidTr="00403F72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专用材料费</w:t>
            </w:r>
          </w:p>
        </w:tc>
        <w:tc>
          <w:tcPr>
            <w:tcW w:w="1250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含少量办公用品</w:t>
            </w:r>
          </w:p>
        </w:tc>
      </w:tr>
      <w:tr w:rsidR="008F076B" w:rsidTr="00403F72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250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不能超过3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8F076B" w:rsidTr="00403F72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020" w:type="dxa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1250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含测试加工、出版、印刷等</w:t>
            </w:r>
          </w:p>
        </w:tc>
      </w:tr>
      <w:tr w:rsidR="008F076B" w:rsidTr="00403F72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2020" w:type="dxa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其他商品和服务支出</w:t>
            </w:r>
          </w:p>
        </w:tc>
        <w:tc>
          <w:tcPr>
            <w:tcW w:w="1250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含外专来华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费用等</w:t>
            </w:r>
          </w:p>
        </w:tc>
      </w:tr>
      <w:tr w:rsidR="008F076B" w:rsidTr="00403F72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其他资本性支出</w:t>
            </w:r>
          </w:p>
        </w:tc>
        <w:tc>
          <w:tcPr>
            <w:tcW w:w="1250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含资本</w:t>
            </w:r>
            <w:proofErr w:type="gramEnd"/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化的图书、软件</w:t>
            </w:r>
          </w:p>
        </w:tc>
      </w:tr>
      <w:tr w:rsidR="008F076B" w:rsidTr="00403F72">
        <w:trPr>
          <w:cantSplit/>
          <w:trHeight w:val="496"/>
        </w:trPr>
        <w:tc>
          <w:tcPr>
            <w:tcW w:w="939" w:type="dxa"/>
            <w:vMerge/>
            <w:textDirection w:val="tbRlV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8F076B" w:rsidRDefault="008F076B" w:rsidP="00403F7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250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8F076B" w:rsidRDefault="008F076B" w:rsidP="00403F7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8F076B" w:rsidTr="00403F72">
        <w:trPr>
          <w:trHeight w:val="1134"/>
        </w:trPr>
        <w:tc>
          <w:tcPr>
            <w:tcW w:w="939" w:type="dxa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负责人</w:t>
            </w: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8128" w:type="dxa"/>
            <w:gridSpan w:val="5"/>
          </w:tcPr>
          <w:p w:rsidR="008F076B" w:rsidRDefault="008F076B" w:rsidP="00403F7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团队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所填报的内容属实，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所列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团队</w:t>
            </w:r>
            <w:proofErr w:type="gramStart"/>
            <w:r>
              <w:rPr>
                <w:rFonts w:ascii="宋体" w:eastAsia="宋体" w:hAnsi="宋体" w:cs="Times New Roman"/>
                <w:sz w:val="24"/>
                <w:szCs w:val="24"/>
              </w:rPr>
              <w:t>成员均征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</w:t>
            </w:r>
            <w:proofErr w:type="gramEnd"/>
            <w:r>
              <w:rPr>
                <w:rFonts w:ascii="宋体" w:eastAsia="宋体" w:hAnsi="宋体" w:cs="Times New Roman"/>
                <w:sz w:val="24"/>
                <w:szCs w:val="24"/>
              </w:rPr>
              <w:t>本人同意。</w:t>
            </w:r>
          </w:p>
          <w:p w:rsidR="008F076B" w:rsidRDefault="008F076B" w:rsidP="00403F7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F076B" w:rsidRDefault="008F076B" w:rsidP="00403F72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项目负责人（签字）：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</w:p>
          <w:p w:rsidR="008F076B" w:rsidRDefault="008F076B" w:rsidP="00403F72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F076B" w:rsidRDefault="008F076B" w:rsidP="00403F72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月   日  </w:t>
            </w:r>
          </w:p>
        </w:tc>
      </w:tr>
      <w:tr w:rsidR="008F076B" w:rsidTr="00403F72">
        <w:trPr>
          <w:trHeight w:val="1960"/>
        </w:trPr>
        <w:tc>
          <w:tcPr>
            <w:tcW w:w="939" w:type="dxa"/>
            <w:vAlign w:val="center"/>
          </w:tcPr>
          <w:p w:rsidR="008F076B" w:rsidRDefault="008F076B" w:rsidP="00403F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项目依托院（系）意见</w:t>
            </w:r>
          </w:p>
        </w:tc>
        <w:tc>
          <w:tcPr>
            <w:tcW w:w="8128" w:type="dxa"/>
            <w:gridSpan w:val="5"/>
          </w:tcPr>
          <w:p w:rsidR="008F076B" w:rsidRDefault="008F076B" w:rsidP="00403F72">
            <w:pPr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F076B" w:rsidRDefault="008F076B" w:rsidP="00403F72">
            <w:pPr>
              <w:wordWrap w:val="0"/>
              <w:spacing w:line="276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单位负责人签字：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</w:t>
            </w:r>
          </w:p>
          <w:p w:rsidR="008F076B" w:rsidRDefault="008F076B" w:rsidP="00403F72">
            <w:pPr>
              <w:wordWrap w:val="0"/>
              <w:spacing w:line="276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单位盖章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</w:t>
            </w:r>
          </w:p>
          <w:p w:rsidR="008F076B" w:rsidRDefault="008F076B" w:rsidP="00403F72">
            <w:pPr>
              <w:wordWrap w:val="0"/>
              <w:spacing w:line="276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年   月   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</w:p>
        </w:tc>
      </w:tr>
      <w:tr w:rsidR="008F076B" w:rsidTr="00403F72">
        <w:trPr>
          <w:trHeight w:val="1826"/>
        </w:trPr>
        <w:tc>
          <w:tcPr>
            <w:tcW w:w="939" w:type="dxa"/>
            <w:vAlign w:val="center"/>
          </w:tcPr>
          <w:p w:rsidR="008F076B" w:rsidRDefault="008F076B" w:rsidP="00403F7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社科院</w:t>
            </w:r>
          </w:p>
          <w:p w:rsidR="008F076B" w:rsidRDefault="008F076B" w:rsidP="00403F7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评审意见</w:t>
            </w:r>
          </w:p>
        </w:tc>
        <w:tc>
          <w:tcPr>
            <w:tcW w:w="8128" w:type="dxa"/>
            <w:gridSpan w:val="5"/>
          </w:tcPr>
          <w:p w:rsidR="008F076B" w:rsidRDefault="008F076B" w:rsidP="00403F7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F076B" w:rsidRDefault="008F076B" w:rsidP="00403F7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F076B" w:rsidRDefault="008F076B" w:rsidP="00403F72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负责人签字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（盖章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</w:t>
            </w:r>
          </w:p>
          <w:p w:rsidR="008F076B" w:rsidRDefault="008F076B" w:rsidP="00403F72">
            <w:pPr>
              <w:wordWrap w:val="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年   月   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</w:p>
        </w:tc>
      </w:tr>
    </w:tbl>
    <w:p w:rsidR="008F076B" w:rsidRDefault="008F076B" w:rsidP="008F076B">
      <w:pPr>
        <w:rPr>
          <w:rFonts w:ascii="黑体" w:eastAsia="黑体" w:hAnsi="黑体"/>
          <w:sz w:val="32"/>
          <w:szCs w:val="32"/>
        </w:rPr>
      </w:pPr>
    </w:p>
    <w:p w:rsidR="008F076B" w:rsidRDefault="008F076B">
      <w:bookmarkStart w:id="0" w:name="_GoBack"/>
      <w:bookmarkEnd w:id="0"/>
    </w:p>
    <w:sectPr w:rsidR="008F0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23A5"/>
    <w:multiLevelType w:val="multilevel"/>
    <w:tmpl w:val="4D0623A5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6B"/>
    <w:rsid w:val="008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A4611-F28D-48E2-B224-137DA7E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76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7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1</cp:revision>
  <dcterms:created xsi:type="dcterms:W3CDTF">2023-06-09T02:24:00Z</dcterms:created>
  <dcterms:modified xsi:type="dcterms:W3CDTF">2023-06-09T02:25:00Z</dcterms:modified>
</cp:coreProperties>
</file>