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81" w:rsidRPr="00CF6A5C" w:rsidRDefault="008D3281" w:rsidP="008D3281">
      <w:pPr>
        <w:spacing w:line="540" w:lineRule="exact"/>
        <w:ind w:right="800" w:firstLineChars="200" w:firstLine="640"/>
        <w:jc w:val="center"/>
        <w:rPr>
          <w:rFonts w:eastAsia="黑体"/>
          <w:sz w:val="32"/>
          <w:szCs w:val="32"/>
        </w:rPr>
      </w:pPr>
      <w:r w:rsidRPr="00CF6A5C">
        <w:rPr>
          <w:rFonts w:eastAsia="黑体"/>
          <w:sz w:val="32"/>
          <w:szCs w:val="32"/>
        </w:rPr>
        <w:t>附件</w:t>
      </w:r>
      <w:r w:rsidRPr="00CF6A5C">
        <w:rPr>
          <w:rFonts w:eastAsia="黑体"/>
          <w:sz w:val="32"/>
          <w:szCs w:val="32"/>
        </w:rPr>
        <w:t>1</w:t>
      </w:r>
    </w:p>
    <w:p w:rsidR="008D3281" w:rsidRDefault="008D3281" w:rsidP="008D3281">
      <w:pPr>
        <w:spacing w:afterLines="5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浙江省高校重大人文社科项目攻关计划</w:t>
      </w:r>
    </w:p>
    <w:p w:rsidR="008D3281" w:rsidRDefault="008D3281" w:rsidP="008D3281">
      <w:pPr>
        <w:spacing w:afterLines="5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选题推荐表</w:t>
      </w:r>
    </w:p>
    <w:tbl>
      <w:tblPr>
        <w:tblW w:w="846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880"/>
        <w:gridCol w:w="1440"/>
        <w:gridCol w:w="2340"/>
      </w:tblGrid>
      <w:tr w:rsidR="008D3281" w:rsidTr="004B2504">
        <w:trPr>
          <w:trHeight w:val="465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jc w:val="distribut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选题名称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281" w:rsidRDefault="008D3281" w:rsidP="004B2504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8D3281" w:rsidTr="004B2504">
        <w:trPr>
          <w:trHeight w:val="1224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281" w:rsidRDefault="008D3281" w:rsidP="004B2504">
            <w:pPr>
              <w:spacing w:line="600" w:lineRule="exact"/>
              <w:jc w:val="center"/>
              <w:rPr>
                <w:rFonts w:ascii="黑体" w:eastAsia="黑体" w:hAnsi="黑体"/>
                <w:sz w:val="10"/>
                <w:szCs w:val="1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请在复选框中为推荐选题选择类别</w:t>
            </w:r>
          </w:p>
          <w:p w:rsidR="008D3281" w:rsidRDefault="008D3281" w:rsidP="004B2504">
            <w:pPr>
              <w:spacing w:beforeLines="100" w:line="320" w:lineRule="exact"/>
              <w:ind w:firstLineChars="397" w:firstLine="11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0.5pt;height:28.5pt" o:ole="">
                  <v:imagedata r:id="rId6" o:title=""/>
                </v:shape>
                <w:control r:id="rId7" w:name="基础理论类" w:shapeid="_x0000_i1030"/>
              </w:objec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object w:dxaOrig="1440" w:dyaOrig="1440">
                <v:shape id="_x0000_i1029" type="#_x0000_t75" style="width:108pt;height:28.5pt" o:ole="">
                  <v:imagedata r:id="rId8" o:title=""/>
                </v:shape>
                <w:control r:id="rId9" w:name="CheckBox2" w:shapeid="_x0000_i1029"/>
              </w:object>
            </w:r>
            <w:r>
              <w:rPr>
                <w:b/>
                <w:sz w:val="28"/>
                <w:szCs w:val="28"/>
              </w:rPr>
              <w:t xml:space="preserve">                 </w:t>
            </w:r>
          </w:p>
        </w:tc>
      </w:tr>
      <w:tr w:rsidR="008D3281" w:rsidTr="004B2504">
        <w:trPr>
          <w:trHeight w:val="591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jc w:val="distribut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涉及一级学科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281" w:rsidRDefault="008D3281" w:rsidP="004B2504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8D3281" w:rsidTr="004B2504">
        <w:trPr>
          <w:trHeight w:val="584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jc w:val="distribut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281" w:rsidRDefault="008D3281" w:rsidP="004B2504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8D3281" w:rsidTr="004B2504">
        <w:trPr>
          <w:trHeight w:val="584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81" w:rsidRDefault="008D3281" w:rsidP="004B2504">
            <w:pPr>
              <w:jc w:val="distribut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职称/职务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281" w:rsidRDefault="008D3281" w:rsidP="004B2504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8D3281" w:rsidTr="004B2504">
        <w:trPr>
          <w:trHeight w:val="4046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281" w:rsidRPr="001B247C" w:rsidRDefault="008D3281" w:rsidP="004B2504">
            <w:pPr>
              <w:rPr>
                <w:rFonts w:eastAsia="仿宋_GB2312"/>
                <w:bCs/>
                <w:sz w:val="24"/>
                <w:szCs w:val="28"/>
              </w:rPr>
            </w:pPr>
            <w:r w:rsidRPr="001B247C">
              <w:rPr>
                <w:rFonts w:eastAsia="仿宋_GB2312"/>
                <w:bCs/>
                <w:sz w:val="24"/>
                <w:szCs w:val="28"/>
              </w:rPr>
              <w:t>国内外研究概述；研究的价值和意义；主要内容；预期成果。（</w:t>
            </w:r>
            <w:r w:rsidRPr="001B247C">
              <w:rPr>
                <w:rFonts w:eastAsia="仿宋_GB2312"/>
                <w:bCs/>
                <w:sz w:val="24"/>
                <w:szCs w:val="28"/>
              </w:rPr>
              <w:t>2000</w:t>
            </w:r>
            <w:r w:rsidRPr="001B247C">
              <w:rPr>
                <w:rFonts w:eastAsia="仿宋_GB2312"/>
                <w:bCs/>
                <w:sz w:val="24"/>
                <w:szCs w:val="28"/>
              </w:rPr>
              <w:t>字左右）</w:t>
            </w: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  <w:tr w:rsidR="008D3281" w:rsidTr="004B2504">
        <w:trPr>
          <w:trHeight w:val="12735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281" w:rsidRDefault="008D3281" w:rsidP="004B2504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lastRenderedPageBreak/>
              <w:t>专家论证意见</w:t>
            </w: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8D3281" w:rsidRDefault="008D3281" w:rsidP="004B2504">
            <w:pPr>
              <w:ind w:firstLineChars="2300" w:firstLine="552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学校（公章）</w:t>
            </w:r>
          </w:p>
        </w:tc>
      </w:tr>
    </w:tbl>
    <w:p w:rsidR="008D3281" w:rsidRDefault="008D3281" w:rsidP="008D3281">
      <w:pPr>
        <w:widowControl/>
        <w:jc w:val="left"/>
        <w:rPr>
          <w:sz w:val="32"/>
          <w:szCs w:val="32"/>
        </w:rPr>
        <w:sectPr w:rsidR="008D3281" w:rsidSect="00811717">
          <w:footerReference w:type="even" r:id="rId10"/>
          <w:footerReference w:type="default" r:id="rId11"/>
          <w:pgSz w:w="11906" w:h="16838" w:code="9"/>
          <w:pgMar w:top="1928" w:right="1531" w:bottom="1928" w:left="1531" w:header="851" w:footer="1701" w:gutter="0"/>
          <w:pgNumType w:fmt="numberInDash"/>
          <w:cols w:space="425"/>
          <w:docGrid w:type="lines" w:linePitch="312"/>
        </w:sectPr>
      </w:pPr>
    </w:p>
    <w:p w:rsidR="00000000" w:rsidRPr="008D3281" w:rsidRDefault="008D3281"/>
    <w:sectPr w:rsidR="00000000" w:rsidRPr="008D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81" w:rsidRDefault="008D3281" w:rsidP="008D3281">
      <w:r>
        <w:separator/>
      </w:r>
    </w:p>
  </w:endnote>
  <w:endnote w:type="continuationSeparator" w:id="1">
    <w:p w:rsidR="008D3281" w:rsidRDefault="008D3281" w:rsidP="008D3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81" w:rsidRDefault="008D3281" w:rsidP="0081171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3281" w:rsidRDefault="008D3281" w:rsidP="008117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81" w:rsidRPr="00CF6A5C" w:rsidRDefault="008D3281" w:rsidP="00811717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CF6A5C">
      <w:rPr>
        <w:rStyle w:val="a5"/>
        <w:rFonts w:ascii="宋体" w:hAnsi="宋体"/>
        <w:sz w:val="28"/>
        <w:szCs w:val="28"/>
      </w:rPr>
      <w:fldChar w:fldCharType="begin"/>
    </w:r>
    <w:r w:rsidRPr="00CF6A5C">
      <w:rPr>
        <w:rStyle w:val="a5"/>
        <w:rFonts w:ascii="宋体" w:hAnsi="宋体"/>
        <w:sz w:val="28"/>
        <w:szCs w:val="28"/>
      </w:rPr>
      <w:instrText xml:space="preserve">PAGE  </w:instrText>
    </w:r>
    <w:r w:rsidRPr="00CF6A5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CF6A5C">
      <w:rPr>
        <w:rStyle w:val="a5"/>
        <w:rFonts w:ascii="宋体" w:hAnsi="宋体"/>
        <w:sz w:val="28"/>
        <w:szCs w:val="28"/>
      </w:rPr>
      <w:fldChar w:fldCharType="end"/>
    </w:r>
  </w:p>
  <w:p w:rsidR="008D3281" w:rsidRDefault="008D3281" w:rsidP="008117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81" w:rsidRDefault="008D3281" w:rsidP="008D3281">
      <w:r>
        <w:separator/>
      </w:r>
    </w:p>
  </w:footnote>
  <w:footnote w:type="continuationSeparator" w:id="1">
    <w:p w:rsidR="008D3281" w:rsidRDefault="008D3281" w:rsidP="008D3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281"/>
    <w:rsid w:val="008D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281"/>
    <w:rPr>
      <w:sz w:val="18"/>
      <w:szCs w:val="18"/>
    </w:rPr>
  </w:style>
  <w:style w:type="paragraph" w:styleId="a4">
    <w:name w:val="footer"/>
    <w:basedOn w:val="a"/>
    <w:link w:val="Char0"/>
    <w:unhideWhenUsed/>
    <w:rsid w:val="008D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281"/>
    <w:rPr>
      <w:sz w:val="18"/>
      <w:szCs w:val="18"/>
    </w:rPr>
  </w:style>
  <w:style w:type="character" w:styleId="a5">
    <w:name w:val="page number"/>
    <w:basedOn w:val="a0"/>
    <w:rsid w:val="008D3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3545;1005"/>
  <ax:ocxPr ax:name="Value" ax:value="0"/>
  <ax:ocxPr ax:name="Caption" ax:value="基础理论类"/>
  <ax:ocxPr ax:name="FontName" ax:value="楷体_GB2312"/>
  <ax:ocxPr ax:name="FontEffects" ax:value="1073741825"/>
  <ax:ocxPr ax:name="FontHeight" ax:value="285"/>
  <ax:ocxPr ax:name="FontCharSet" ax:value="134"/>
  <ax:ocxPr ax:name="FontPitchAndFamily" ax:value="34"/>
  <ax:ocxPr ax:name="ParagraphAlign" ax:value="3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3810;1005"/>
  <ax:ocxPr ax:name="Value" ax:value="0"/>
  <ax:ocxPr ax:name="Caption" ax:value="应用对策类"/>
  <ax:ocxPr ax:name="PicturePosition" ax:value="65543"/>
  <ax:ocxPr ax:name="FontName" ax:value="楷体_GB2312"/>
  <ax:ocxPr ax:name="FontEffects" ax:value="1073741825"/>
  <ax:ocxPr ax:name="FontHeight" ax:value="285"/>
  <ax:ocxPr ax:name="FontCharSet" ax:value="134"/>
  <ax:ocxPr ax:name="FontPitchAndFamily" ax:value="34"/>
  <ax:ocxPr ax:name="ParagraphAlign" ax:value="3"/>
  <ax:ocxPr ax:name="FontWeight" ax:value="700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2014-05-05T02:17:00Z</dcterms:created>
  <dcterms:modified xsi:type="dcterms:W3CDTF">2014-05-05T02:18:00Z</dcterms:modified>
</cp:coreProperties>
</file>