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240" w:lineRule="atLeast"/>
        <w:jc w:val="center"/>
        <w:rPr>
          <w:rFonts w:hint="eastAsia" w:ascii="黑体" w:hAnsi="宋体" w:eastAsia="黑体"/>
          <w:bCs/>
          <w:sz w:val="44"/>
        </w:rPr>
      </w:pPr>
      <w:bookmarkStart w:id="0" w:name="_GoBack"/>
      <w:r>
        <w:rPr>
          <w:rFonts w:hint="eastAsia" w:ascii="黑体" w:hAnsi="宋体" w:eastAsia="黑体"/>
          <w:bCs/>
          <w:sz w:val="44"/>
        </w:rPr>
        <w:t>杭州市决策咨询委员会招标课题论证活页</w:t>
      </w:r>
    </w:p>
    <w:bookmarkEnd w:id="0"/>
    <w:tbl>
      <w:tblPr>
        <w:tblStyle w:val="6"/>
        <w:tblW w:w="2534" w:type="dxa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6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56" w:beforeLines="50" w:after="100" w:afterAutospacing="1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课题名称：</w:t>
      </w:r>
    </w:p>
    <w:tbl>
      <w:tblPr>
        <w:tblStyle w:val="6"/>
        <w:tblW w:w="97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88" w:hRule="atLeast"/>
          <w:jc w:val="center"/>
        </w:trPr>
        <w:tc>
          <w:tcPr>
            <w:tcW w:w="9720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请参照以下提纲撰写，要求逻辑清晰，主题突出，层次分明，内容翔实，排版清晰。总字数不超过3000字。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1.</w:t>
            </w:r>
            <w:r>
              <w:rPr>
                <w:rFonts w:hint="eastAsia" w:ascii="宋体"/>
                <w:b/>
                <w:sz w:val="24"/>
              </w:rPr>
              <w:t xml:space="preserve"> [选题依据]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</w:rPr>
              <w:t>本课题研究中杭州的政策现状、工作进展及存在的主要问题分析；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2.</w:t>
            </w:r>
            <w:r>
              <w:rPr>
                <w:rFonts w:hint="eastAsia" w:ascii="宋体"/>
                <w:b/>
                <w:sz w:val="24"/>
              </w:rPr>
              <w:t xml:space="preserve"> [研究内容]  </w:t>
            </w:r>
            <w:r>
              <w:rPr>
                <w:rFonts w:hint="eastAsia" w:ascii="宋体"/>
              </w:rPr>
              <w:t>本课题研究的主要内容和研究框架；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3.</w:t>
            </w:r>
            <w:r>
              <w:rPr>
                <w:rFonts w:hint="eastAsia" w:ascii="宋体"/>
                <w:b/>
                <w:sz w:val="24"/>
              </w:rPr>
              <w:t xml:space="preserve"> [创新之处]  </w:t>
            </w:r>
            <w:r>
              <w:rPr>
                <w:rFonts w:hint="eastAsia" w:ascii="宋体"/>
              </w:rPr>
              <w:t>本课题研究课题的亮点及初步政策建议</w:t>
            </w:r>
            <w:r>
              <w:rPr>
                <w:rFonts w:hint="eastAsia"/>
              </w:rPr>
              <w:t>；</w:t>
            </w:r>
          </w:p>
          <w:p>
            <w:pPr>
              <w:snapToGrid w:val="0"/>
              <w:ind w:left="1049" w:hanging="1049"/>
              <w:rPr>
                <w:rFonts w:hint="eastAsia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</w:rPr>
              <w:t>4.</w:t>
            </w:r>
            <w:r>
              <w:rPr>
                <w:rFonts w:hint="eastAsia" w:ascii="宋体"/>
                <w:b/>
                <w:sz w:val="24"/>
              </w:rPr>
              <w:t xml:space="preserve"> [研究基础]  </w:t>
            </w:r>
            <w:r>
              <w:rPr>
                <w:rFonts w:hint="eastAsia" w:ascii="宋体"/>
              </w:rPr>
              <w:t>课题申请人前期相关研究成果。</w:t>
            </w: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</w:tc>
      </w:tr>
    </w:tbl>
    <w:p>
      <w:pPr>
        <w:ind w:left="-567" w:leftChars="-270"/>
        <w:rPr>
          <w:rFonts w:hint="eastAsia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/>
        </w:rPr>
        <w:t>1.申报编号由杭州市决策咨询委员会办公室填写。</w:t>
      </w:r>
    </w:p>
    <w:p>
      <w:pPr>
        <w:ind w:left="-567" w:leftChars="-270" w:firstLine="435"/>
        <w:rPr>
          <w:rFonts w:hint="eastAsia"/>
        </w:rPr>
      </w:pPr>
      <w:r>
        <w:rPr>
          <w:rFonts w:hint="eastAsia"/>
        </w:rPr>
        <w:t>2.活页文字表述中不得直接或间接透露个人信息或相关背景资料，否则取消参评资格。</w:t>
      </w:r>
    </w:p>
    <w:p>
      <w:pPr>
        <w:ind w:left="78" w:leftChars="-63" w:hanging="210" w:hangingChars="100"/>
        <w:rPr>
          <w:rFonts w:hint="eastAsia"/>
        </w:rPr>
      </w:pPr>
      <w:r>
        <w:rPr>
          <w:rFonts w:hint="eastAsia"/>
        </w:rPr>
        <w:t>3.前期相关研究成果只填成果名称、成果形式（如论文、专著、研究报告等）、作者排序、是否核心期刊等，</w:t>
      </w:r>
      <w:r>
        <w:rPr>
          <w:rFonts w:hint="eastAsia"/>
          <w:b/>
        </w:rPr>
        <w:t>不得填写作者姓名、单位、刊物或出版社名称、发表时间或刊期等</w:t>
      </w:r>
      <w:r>
        <w:rPr>
          <w:rFonts w:hint="eastAsia"/>
        </w:rPr>
        <w:t>。</w:t>
      </w:r>
    </w:p>
    <w:p>
      <w:pPr>
        <w:ind w:left="-567" w:leftChars="-270" w:firstLine="435"/>
        <w:rPr>
          <w:rFonts w:hint="eastAsia"/>
        </w:rPr>
      </w:pPr>
      <w:r>
        <w:rPr>
          <w:rFonts w:hint="eastAsia"/>
        </w:rPr>
        <w:t>4.可另加附页。</w:t>
      </w:r>
    </w:p>
    <w:p/>
    <w:sectPr>
      <w:footerReference r:id="rId3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73EC"/>
    <w:rsid w:val="6D535020"/>
    <w:rsid w:val="798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2018-05-22T05:38:00Z</dcterms:created>
  <dc:creator>穆子</dc:creator>
  <cp:lastModifiedBy>穆子</cp:lastModifiedBy>
  <dcterms:modified xsi:type="dcterms:W3CDTF">2018-05-22T05:39:51Z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