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8D" w:rsidRDefault="00204B8D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204B8D" w:rsidRDefault="00204B8D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匿名评审编号（</w:t>
      </w:r>
      <w:r>
        <w:rPr>
          <w:b/>
          <w:bCs/>
          <w:sz w:val="28"/>
          <w:szCs w:val="28"/>
        </w:rPr>
        <w:t xml:space="preserve">   </w:t>
      </w:r>
      <w:r>
        <w:rPr>
          <w:rFonts w:cs="宋体" w:hint="eastAsia"/>
          <w:b/>
          <w:bCs/>
          <w:sz w:val="28"/>
          <w:szCs w:val="28"/>
        </w:rPr>
        <w:t>）组（</w:t>
      </w:r>
      <w:r>
        <w:rPr>
          <w:b/>
          <w:bCs/>
          <w:sz w:val="28"/>
          <w:szCs w:val="28"/>
        </w:rPr>
        <w:t xml:space="preserve">  </w:t>
      </w:r>
      <w:r>
        <w:rPr>
          <w:rFonts w:cs="宋体" w:hint="eastAsia"/>
          <w:b/>
          <w:bCs/>
          <w:sz w:val="28"/>
          <w:szCs w:val="28"/>
        </w:rPr>
        <w:t>）号</w:t>
      </w:r>
      <w:bookmarkStart w:id="0" w:name="_GoBack"/>
      <w:bookmarkEnd w:id="0"/>
    </w:p>
    <w:p w:rsidR="00204B8D" w:rsidRDefault="00204B8D" w:rsidP="0035181B">
      <w:pPr>
        <w:spacing w:beforeLines="100" w:afterLines="50" w:line="360" w:lineRule="auto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通讯评审意见表</w:t>
      </w: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7"/>
        <w:gridCol w:w="717"/>
        <w:gridCol w:w="3121"/>
        <w:gridCol w:w="678"/>
        <w:gridCol w:w="678"/>
        <w:gridCol w:w="678"/>
        <w:gridCol w:w="678"/>
        <w:gridCol w:w="678"/>
        <w:gridCol w:w="678"/>
        <w:gridCol w:w="678"/>
        <w:gridCol w:w="532"/>
      </w:tblGrid>
      <w:tr w:rsidR="00204B8D" w:rsidRPr="001B2705">
        <w:trPr>
          <w:cantSplit/>
          <w:trHeight w:val="624"/>
          <w:jc w:val="center"/>
        </w:trPr>
        <w:tc>
          <w:tcPr>
            <w:tcW w:w="717" w:type="dxa"/>
            <w:vAlign w:val="center"/>
          </w:tcPr>
          <w:p w:rsidR="00204B8D" w:rsidRPr="001B2705" w:rsidRDefault="00204B8D">
            <w:pPr>
              <w:spacing w:line="360" w:lineRule="auto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1B2705">
              <w:rPr>
                <w:rFonts w:eastAsia="黑体" w:cs="黑体" w:hint="eastAsia"/>
                <w:sz w:val="24"/>
                <w:szCs w:val="24"/>
              </w:rPr>
              <w:t>评价</w:t>
            </w:r>
          </w:p>
          <w:p w:rsidR="00204B8D" w:rsidRPr="001B2705" w:rsidRDefault="00204B8D">
            <w:pPr>
              <w:tabs>
                <w:tab w:val="left" w:pos="432"/>
              </w:tabs>
              <w:spacing w:line="360" w:lineRule="auto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1B2705">
              <w:rPr>
                <w:rFonts w:eastAsia="黑体" w:cs="黑体" w:hint="eastAsia"/>
                <w:sz w:val="24"/>
                <w:szCs w:val="24"/>
              </w:rPr>
              <w:t>指标</w:t>
            </w:r>
          </w:p>
        </w:tc>
        <w:tc>
          <w:tcPr>
            <w:tcW w:w="717" w:type="dxa"/>
            <w:vAlign w:val="center"/>
          </w:tcPr>
          <w:p w:rsidR="00204B8D" w:rsidRPr="001B2705" w:rsidRDefault="00204B8D">
            <w:pPr>
              <w:spacing w:line="360" w:lineRule="auto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1B2705">
              <w:rPr>
                <w:rFonts w:eastAsia="黑体" w:cs="黑体" w:hint="eastAsia"/>
                <w:sz w:val="24"/>
                <w:szCs w:val="24"/>
              </w:rPr>
              <w:t>权重</w:t>
            </w:r>
          </w:p>
        </w:tc>
        <w:tc>
          <w:tcPr>
            <w:tcW w:w="3121" w:type="dxa"/>
            <w:vAlign w:val="center"/>
          </w:tcPr>
          <w:p w:rsidR="00204B8D" w:rsidRPr="001B2705" w:rsidRDefault="00204B8D">
            <w:pPr>
              <w:spacing w:line="360" w:lineRule="auto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1B2705">
              <w:rPr>
                <w:rFonts w:eastAsia="黑体" w:cs="黑体" w:hint="eastAsia"/>
                <w:sz w:val="24"/>
                <w:szCs w:val="24"/>
              </w:rPr>
              <w:t>指标说明</w:t>
            </w:r>
          </w:p>
        </w:tc>
        <w:tc>
          <w:tcPr>
            <w:tcW w:w="5278" w:type="dxa"/>
            <w:gridSpan w:val="8"/>
            <w:vAlign w:val="center"/>
          </w:tcPr>
          <w:p w:rsidR="00204B8D" w:rsidRPr="001B2705" w:rsidRDefault="00204B8D">
            <w:pPr>
              <w:spacing w:line="360" w:lineRule="auto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1B2705">
              <w:rPr>
                <w:rFonts w:eastAsia="黑体" w:cs="黑体" w:hint="eastAsia"/>
                <w:sz w:val="24"/>
                <w:szCs w:val="24"/>
              </w:rPr>
              <w:t>专</w:t>
            </w:r>
            <w:r w:rsidRPr="001B2705">
              <w:rPr>
                <w:rFonts w:eastAsia="黑体"/>
                <w:sz w:val="24"/>
                <w:szCs w:val="24"/>
              </w:rPr>
              <w:t xml:space="preserve"> </w:t>
            </w:r>
            <w:r w:rsidRPr="001B2705">
              <w:rPr>
                <w:rFonts w:eastAsia="黑体" w:cs="黑体" w:hint="eastAsia"/>
                <w:sz w:val="24"/>
                <w:szCs w:val="24"/>
              </w:rPr>
              <w:t>家</w:t>
            </w:r>
            <w:r w:rsidRPr="001B2705">
              <w:rPr>
                <w:rFonts w:eastAsia="黑体"/>
                <w:sz w:val="24"/>
                <w:szCs w:val="24"/>
              </w:rPr>
              <w:t xml:space="preserve"> </w:t>
            </w:r>
            <w:r w:rsidRPr="001B2705">
              <w:rPr>
                <w:rFonts w:eastAsia="黑体" w:cs="黑体" w:hint="eastAsia"/>
                <w:sz w:val="24"/>
                <w:szCs w:val="24"/>
              </w:rPr>
              <w:t>评</w:t>
            </w:r>
            <w:r w:rsidRPr="001B2705">
              <w:rPr>
                <w:rFonts w:eastAsia="黑体"/>
                <w:sz w:val="24"/>
                <w:szCs w:val="24"/>
              </w:rPr>
              <w:t xml:space="preserve"> </w:t>
            </w:r>
            <w:r w:rsidRPr="001B2705">
              <w:rPr>
                <w:rFonts w:eastAsia="黑体" w:cs="黑体" w:hint="eastAsia"/>
                <w:sz w:val="24"/>
                <w:szCs w:val="24"/>
              </w:rPr>
              <w:t>分</w:t>
            </w:r>
          </w:p>
        </w:tc>
      </w:tr>
      <w:tr w:rsidR="00204B8D" w:rsidRPr="001B2705">
        <w:trPr>
          <w:cantSplit/>
          <w:trHeight w:val="731"/>
          <w:jc w:val="center"/>
        </w:trPr>
        <w:tc>
          <w:tcPr>
            <w:tcW w:w="717" w:type="dxa"/>
            <w:vAlign w:val="center"/>
          </w:tcPr>
          <w:p w:rsidR="00204B8D" w:rsidRPr="001B2705" w:rsidRDefault="00204B8D">
            <w:pPr>
              <w:spacing w:line="360" w:lineRule="auto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1B2705">
              <w:rPr>
                <w:rFonts w:eastAsia="黑体" w:cs="黑体" w:hint="eastAsia"/>
                <w:sz w:val="24"/>
                <w:szCs w:val="24"/>
              </w:rPr>
              <w:t>选题</w:t>
            </w:r>
          </w:p>
        </w:tc>
        <w:tc>
          <w:tcPr>
            <w:tcW w:w="717" w:type="dxa"/>
            <w:vAlign w:val="center"/>
          </w:tcPr>
          <w:p w:rsidR="00204B8D" w:rsidRPr="001B2705" w:rsidRDefault="00204B8D">
            <w:pPr>
              <w:spacing w:line="360" w:lineRule="auto"/>
              <w:jc w:val="center"/>
              <w:rPr>
                <w:b/>
                <w:bCs/>
              </w:rPr>
            </w:pPr>
            <w:r w:rsidRPr="001B2705">
              <w:rPr>
                <w:b/>
                <w:bCs/>
              </w:rPr>
              <w:t>3</w:t>
            </w:r>
          </w:p>
        </w:tc>
        <w:tc>
          <w:tcPr>
            <w:tcW w:w="3121" w:type="dxa"/>
            <w:vAlign w:val="center"/>
          </w:tcPr>
          <w:p w:rsidR="00204B8D" w:rsidRPr="001B2705" w:rsidRDefault="00204B8D">
            <w:pPr>
              <w:spacing w:line="360" w:lineRule="auto"/>
              <w:rPr>
                <w:rFonts w:cs="Times New Roman"/>
              </w:rPr>
            </w:pPr>
            <w:r w:rsidRPr="001B2705">
              <w:rPr>
                <w:rFonts w:cs="宋体" w:hint="eastAsia"/>
              </w:rPr>
              <w:t>主要考察选题的学术价值或应用价值，对研究状况的总体把握程度。</w:t>
            </w:r>
          </w:p>
        </w:tc>
        <w:tc>
          <w:tcPr>
            <w:tcW w:w="678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51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10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51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9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>
            <w:pPr>
              <w:spacing w:line="360" w:lineRule="auto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8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>
            <w:pPr>
              <w:spacing w:line="360" w:lineRule="auto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7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137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6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137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5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51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4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532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51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3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</w:tr>
      <w:tr w:rsidR="00204B8D" w:rsidRPr="001B2705">
        <w:trPr>
          <w:cantSplit/>
          <w:trHeight w:val="647"/>
          <w:jc w:val="center"/>
        </w:trPr>
        <w:tc>
          <w:tcPr>
            <w:tcW w:w="717" w:type="dxa"/>
            <w:vAlign w:val="center"/>
          </w:tcPr>
          <w:p w:rsidR="00204B8D" w:rsidRPr="001B2705" w:rsidRDefault="00204B8D">
            <w:pPr>
              <w:spacing w:line="360" w:lineRule="auto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1B2705">
              <w:rPr>
                <w:rFonts w:eastAsia="黑体" w:cs="黑体" w:hint="eastAsia"/>
                <w:sz w:val="24"/>
                <w:szCs w:val="24"/>
              </w:rPr>
              <w:t>论证</w:t>
            </w:r>
          </w:p>
        </w:tc>
        <w:tc>
          <w:tcPr>
            <w:tcW w:w="717" w:type="dxa"/>
            <w:vAlign w:val="center"/>
          </w:tcPr>
          <w:p w:rsidR="00204B8D" w:rsidRPr="001B2705" w:rsidRDefault="00204B8D">
            <w:pPr>
              <w:spacing w:line="360" w:lineRule="auto"/>
              <w:jc w:val="center"/>
              <w:rPr>
                <w:b/>
                <w:bCs/>
              </w:rPr>
            </w:pPr>
            <w:r w:rsidRPr="001B2705">
              <w:rPr>
                <w:b/>
                <w:bCs/>
              </w:rPr>
              <w:t>5</w:t>
            </w:r>
          </w:p>
        </w:tc>
        <w:tc>
          <w:tcPr>
            <w:tcW w:w="3121" w:type="dxa"/>
            <w:vAlign w:val="center"/>
          </w:tcPr>
          <w:p w:rsidR="00204B8D" w:rsidRPr="001B2705" w:rsidRDefault="00204B8D">
            <w:pPr>
              <w:spacing w:line="360" w:lineRule="auto"/>
              <w:rPr>
                <w:rFonts w:cs="Times New Roman"/>
              </w:rPr>
            </w:pPr>
            <w:r w:rsidRPr="001B2705">
              <w:rPr>
                <w:rFonts w:cs="宋体" w:hint="eastAsia"/>
              </w:rPr>
              <w:t>主要考察研究内容、研究思路、研究方法、创新之处。</w:t>
            </w:r>
          </w:p>
        </w:tc>
        <w:tc>
          <w:tcPr>
            <w:tcW w:w="678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51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10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51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9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>
            <w:pPr>
              <w:spacing w:line="360" w:lineRule="auto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8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>
            <w:pPr>
              <w:spacing w:line="360" w:lineRule="auto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7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137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6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137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5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51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4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532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51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3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</w:tr>
      <w:tr w:rsidR="00204B8D" w:rsidRPr="001B2705">
        <w:trPr>
          <w:cantSplit/>
          <w:trHeight w:val="632"/>
          <w:jc w:val="center"/>
        </w:trPr>
        <w:tc>
          <w:tcPr>
            <w:tcW w:w="717" w:type="dxa"/>
            <w:vAlign w:val="center"/>
          </w:tcPr>
          <w:p w:rsidR="00204B8D" w:rsidRPr="001B2705" w:rsidRDefault="00204B8D">
            <w:pPr>
              <w:spacing w:line="360" w:lineRule="auto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1B2705">
              <w:rPr>
                <w:rFonts w:eastAsia="黑体" w:cs="黑体" w:hint="eastAsia"/>
                <w:sz w:val="24"/>
                <w:szCs w:val="24"/>
              </w:rPr>
              <w:t>研究基础</w:t>
            </w:r>
          </w:p>
        </w:tc>
        <w:tc>
          <w:tcPr>
            <w:tcW w:w="717" w:type="dxa"/>
            <w:vAlign w:val="center"/>
          </w:tcPr>
          <w:p w:rsidR="00204B8D" w:rsidRPr="001B2705" w:rsidRDefault="00204B8D">
            <w:pPr>
              <w:spacing w:line="360" w:lineRule="auto"/>
              <w:jc w:val="center"/>
              <w:rPr>
                <w:b/>
                <w:bCs/>
              </w:rPr>
            </w:pPr>
            <w:r w:rsidRPr="001B2705">
              <w:rPr>
                <w:b/>
                <w:bCs/>
              </w:rPr>
              <w:t>2</w:t>
            </w:r>
          </w:p>
        </w:tc>
        <w:tc>
          <w:tcPr>
            <w:tcW w:w="3121" w:type="dxa"/>
            <w:vAlign w:val="center"/>
          </w:tcPr>
          <w:p w:rsidR="00204B8D" w:rsidRPr="001B2705" w:rsidRDefault="00204B8D">
            <w:pPr>
              <w:spacing w:line="360" w:lineRule="auto"/>
              <w:rPr>
                <w:rFonts w:cs="Times New Roman"/>
              </w:rPr>
            </w:pPr>
            <w:r w:rsidRPr="001B2705">
              <w:rPr>
                <w:rFonts w:cs="宋体" w:hint="eastAsia"/>
              </w:rPr>
              <w:t>主要考察课题负责人的研究积累和成果。</w:t>
            </w:r>
          </w:p>
        </w:tc>
        <w:tc>
          <w:tcPr>
            <w:tcW w:w="678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51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10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51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9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>
            <w:pPr>
              <w:spacing w:line="360" w:lineRule="auto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8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>
            <w:pPr>
              <w:spacing w:line="360" w:lineRule="auto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7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137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6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137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5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678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51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4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  <w:tc>
          <w:tcPr>
            <w:tcW w:w="532" w:type="dxa"/>
            <w:vAlign w:val="center"/>
          </w:tcPr>
          <w:p w:rsidR="00204B8D" w:rsidRPr="001B2705" w:rsidRDefault="00204B8D" w:rsidP="00204B8D">
            <w:pPr>
              <w:spacing w:line="360" w:lineRule="auto"/>
              <w:ind w:rightChars="-51" w:right="31680"/>
              <w:rPr>
                <w:rFonts w:cs="Times New Roman"/>
                <w:b/>
                <w:bCs/>
              </w:rPr>
            </w:pPr>
            <w:r w:rsidRPr="001B2705">
              <w:rPr>
                <w:b/>
                <w:bCs/>
              </w:rPr>
              <w:t>3</w:t>
            </w:r>
            <w:r w:rsidRPr="001B2705">
              <w:rPr>
                <w:rFonts w:cs="宋体" w:hint="eastAsia"/>
                <w:b/>
                <w:bCs/>
              </w:rPr>
              <w:t>分</w:t>
            </w:r>
          </w:p>
        </w:tc>
      </w:tr>
      <w:tr w:rsidR="00204B8D" w:rsidRPr="001B2705">
        <w:trPr>
          <w:cantSplit/>
          <w:trHeight w:val="560"/>
          <w:jc w:val="center"/>
        </w:trPr>
        <w:tc>
          <w:tcPr>
            <w:tcW w:w="717" w:type="dxa"/>
          </w:tcPr>
          <w:p w:rsidR="00204B8D" w:rsidRPr="001B2705" w:rsidRDefault="00204B8D">
            <w:pPr>
              <w:spacing w:line="360" w:lineRule="auto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1B2705">
              <w:rPr>
                <w:rFonts w:eastAsia="黑体" w:cs="黑体" w:hint="eastAsia"/>
                <w:sz w:val="24"/>
                <w:szCs w:val="24"/>
              </w:rPr>
              <w:t>综合</w:t>
            </w:r>
          </w:p>
          <w:p w:rsidR="00204B8D" w:rsidRPr="001B2705" w:rsidRDefault="00204B8D">
            <w:pPr>
              <w:spacing w:line="360" w:lineRule="auto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1B2705">
              <w:rPr>
                <w:rFonts w:eastAsia="黑体" w:cs="黑体" w:hint="eastAsia"/>
                <w:sz w:val="24"/>
                <w:szCs w:val="24"/>
              </w:rPr>
              <w:t>评价</w:t>
            </w:r>
          </w:p>
        </w:tc>
        <w:tc>
          <w:tcPr>
            <w:tcW w:w="3838" w:type="dxa"/>
            <w:gridSpan w:val="2"/>
            <w:vAlign w:val="center"/>
          </w:tcPr>
          <w:p w:rsidR="00204B8D" w:rsidRPr="001B2705" w:rsidRDefault="00204B8D" w:rsidP="00204B8D">
            <w:pPr>
              <w:spacing w:line="360" w:lineRule="auto"/>
              <w:ind w:firstLineChars="245" w:firstLine="31680"/>
              <w:rPr>
                <w:rFonts w:ascii="楷体_GB2312" w:eastAsia="楷体_GB2312" w:cs="Times New Roman"/>
                <w:b/>
                <w:bCs/>
                <w:sz w:val="28"/>
                <w:szCs w:val="28"/>
              </w:rPr>
            </w:pPr>
            <w:r w:rsidRPr="001B2705"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是否建议立项</w:t>
            </w:r>
          </w:p>
        </w:tc>
        <w:tc>
          <w:tcPr>
            <w:tcW w:w="5278" w:type="dxa"/>
            <w:gridSpan w:val="8"/>
            <w:vAlign w:val="center"/>
          </w:tcPr>
          <w:p w:rsidR="00204B8D" w:rsidRPr="001B2705" w:rsidRDefault="00204B8D" w:rsidP="00204B8D">
            <w:pPr>
              <w:spacing w:line="360" w:lineRule="auto"/>
              <w:ind w:firstLineChars="200" w:firstLine="31680"/>
              <w:rPr>
                <w:rFonts w:cs="Times New Roman"/>
                <w:b/>
                <w:bCs/>
                <w:sz w:val="28"/>
                <w:szCs w:val="28"/>
              </w:rPr>
            </w:pPr>
            <w:r w:rsidRPr="001B2705"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>A.</w:t>
            </w:r>
            <w:r w:rsidRPr="001B2705"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建议立项</w:t>
            </w:r>
            <w:r w:rsidRPr="001B2705"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 xml:space="preserve">     B.</w:t>
            </w:r>
            <w:r w:rsidRPr="001B2705"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不建议立项</w:t>
            </w:r>
          </w:p>
        </w:tc>
      </w:tr>
      <w:tr w:rsidR="00204B8D" w:rsidRPr="001B2705">
        <w:trPr>
          <w:cantSplit/>
          <w:trHeight w:val="971"/>
          <w:jc w:val="center"/>
        </w:trPr>
        <w:tc>
          <w:tcPr>
            <w:tcW w:w="717" w:type="dxa"/>
            <w:vAlign w:val="center"/>
          </w:tcPr>
          <w:p w:rsidR="00204B8D" w:rsidRPr="001B2705" w:rsidRDefault="00204B8D">
            <w:pPr>
              <w:spacing w:line="360" w:lineRule="auto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1B2705">
              <w:rPr>
                <w:rFonts w:eastAsia="黑体" w:cs="黑体" w:hint="eastAsia"/>
                <w:sz w:val="24"/>
                <w:szCs w:val="24"/>
              </w:rPr>
              <w:t>备注</w:t>
            </w:r>
          </w:p>
        </w:tc>
        <w:tc>
          <w:tcPr>
            <w:tcW w:w="9116" w:type="dxa"/>
            <w:gridSpan w:val="10"/>
            <w:vAlign w:val="center"/>
          </w:tcPr>
          <w:p w:rsidR="00204B8D" w:rsidRPr="001B2705" w:rsidRDefault="00204B8D" w:rsidP="00204B8D">
            <w:pPr>
              <w:spacing w:line="360" w:lineRule="auto"/>
              <w:ind w:firstLineChars="200" w:firstLine="31680"/>
              <w:rPr>
                <w:rFonts w:eastAsia="黑体" w:cs="Times New Roman"/>
              </w:rPr>
            </w:pPr>
          </w:p>
        </w:tc>
      </w:tr>
      <w:tr w:rsidR="00204B8D" w:rsidRPr="001B2705">
        <w:trPr>
          <w:cantSplit/>
          <w:trHeight w:val="679"/>
          <w:jc w:val="center"/>
        </w:trPr>
        <w:tc>
          <w:tcPr>
            <w:tcW w:w="9833" w:type="dxa"/>
            <w:gridSpan w:val="11"/>
            <w:vAlign w:val="center"/>
          </w:tcPr>
          <w:p w:rsidR="00204B8D" w:rsidRPr="001B2705" w:rsidRDefault="00204B8D" w:rsidP="00204B8D">
            <w:pPr>
              <w:spacing w:line="360" w:lineRule="auto"/>
              <w:ind w:firstLineChars="1195" w:firstLine="31680"/>
              <w:rPr>
                <w:rFonts w:cs="Times New Roman"/>
                <w:b/>
                <w:bCs/>
                <w:sz w:val="28"/>
                <w:szCs w:val="28"/>
              </w:rPr>
            </w:pPr>
            <w:r w:rsidRPr="001B2705">
              <w:rPr>
                <w:rFonts w:cs="宋体"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:rsidR="00204B8D" w:rsidRDefault="00204B8D" w:rsidP="00204B8D">
      <w:pPr>
        <w:spacing w:line="360" w:lineRule="auto"/>
        <w:ind w:leftChars="-200" w:left="31680" w:rightChars="-238" w:right="31680"/>
        <w:rPr>
          <w:rFonts w:ascii="楷体" w:eastAsia="楷体" w:hAnsi="楷体" w:cs="Times New Roman"/>
        </w:rPr>
      </w:pPr>
      <w:r>
        <w:rPr>
          <w:rFonts w:ascii="楷体" w:eastAsia="楷体" w:hAnsi="楷体" w:cs="楷体" w:hint="eastAsia"/>
        </w:rPr>
        <w:t>说明：本表由通讯评审专家填写，请在“评价指标”对应的“专家评分”栏选择一个分值画圈，权重仅供参考；如建议该课题立项，请在“综合评价”栏</w:t>
      </w:r>
      <w:r>
        <w:rPr>
          <w:rFonts w:ascii="楷体" w:eastAsia="楷体" w:hAnsi="楷体" w:cs="楷体"/>
        </w:rPr>
        <w:t>A</w:t>
      </w:r>
      <w:r>
        <w:rPr>
          <w:rFonts w:ascii="楷体" w:eastAsia="楷体" w:hAnsi="楷体" w:cs="楷体" w:hint="eastAsia"/>
        </w:rPr>
        <w:t>上画圈，不建议立项的圈选</w:t>
      </w:r>
      <w:r>
        <w:rPr>
          <w:rFonts w:ascii="楷体" w:eastAsia="楷体" w:hAnsi="楷体" w:cs="楷体"/>
        </w:rPr>
        <w:t>B</w:t>
      </w:r>
      <w:r>
        <w:rPr>
          <w:rFonts w:ascii="楷体" w:eastAsia="楷体" w:hAnsi="楷体" w:cs="楷体" w:hint="eastAsia"/>
        </w:rPr>
        <w:t>。“备注”栏可简要填写需要说明的其他事项或不填写。本表须评审专家本人签字或盖章有效。</w:t>
      </w:r>
    </w:p>
    <w:p w:rsidR="00204B8D" w:rsidRDefault="00204B8D">
      <w:pPr>
        <w:spacing w:line="360" w:lineRule="auto"/>
        <w:jc w:val="center"/>
        <w:rPr>
          <w:rFonts w:ascii="方正小标宋简体" w:eastAsia="方正小标宋简体" w:cs="Times New Roman"/>
          <w:sz w:val="36"/>
          <w:szCs w:val="36"/>
        </w:rPr>
      </w:pPr>
    </w:p>
    <w:p w:rsidR="00204B8D" w:rsidRDefault="00204B8D">
      <w:pPr>
        <w:spacing w:line="360" w:lineRule="auto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2018</w:t>
      </w:r>
      <w:r>
        <w:rPr>
          <w:rFonts w:ascii="方正小标宋简体" w:eastAsia="方正小标宋简体" w:cs="方正小标宋简体" w:hint="eastAsia"/>
          <w:sz w:val="36"/>
          <w:szCs w:val="36"/>
        </w:rPr>
        <w:t>年中华文化研究中心招标课题论证活页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05"/>
        <w:gridCol w:w="8265"/>
      </w:tblGrid>
      <w:tr w:rsidR="00204B8D" w:rsidRPr="001B2705">
        <w:trPr>
          <w:trHeight w:val="492"/>
          <w:jc w:val="center"/>
        </w:trPr>
        <w:tc>
          <w:tcPr>
            <w:tcW w:w="1605" w:type="dxa"/>
            <w:vAlign w:val="center"/>
          </w:tcPr>
          <w:p w:rsidR="00204B8D" w:rsidRPr="001B2705" w:rsidRDefault="00204B8D">
            <w:pPr>
              <w:spacing w:line="360" w:lineRule="auto"/>
              <w:jc w:val="center"/>
              <w:rPr>
                <w:rFonts w:cs="Times New Roman"/>
              </w:rPr>
            </w:pPr>
            <w:r w:rsidRPr="001B2705">
              <w:rPr>
                <w:rFonts w:cs="宋体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8265" w:type="dxa"/>
            <w:vAlign w:val="center"/>
          </w:tcPr>
          <w:p w:rsidR="00204B8D" w:rsidRPr="001B2705" w:rsidRDefault="00204B8D" w:rsidP="00CB3CD7">
            <w:pPr>
              <w:numPr>
                <w:ilvl w:val="0"/>
                <w:numId w:val="1"/>
              </w:numPr>
              <w:spacing w:line="360" w:lineRule="auto"/>
              <w:rPr>
                <w:rFonts w:ascii="宋体" w:cs="Times New Roman"/>
              </w:rPr>
            </w:pPr>
            <w:r w:rsidRPr="001B2705">
              <w:rPr>
                <w:rFonts w:ascii="宋体" w:hAnsi="宋体" w:cs="宋体" w:hint="eastAsia"/>
              </w:rPr>
              <w:t>选题：本课题研究现状述评，选题的意义；</w:t>
            </w:r>
            <w:r w:rsidRPr="001B2705">
              <w:rPr>
                <w:rFonts w:ascii="宋体" w:hAnsi="宋体" w:cs="宋体"/>
              </w:rPr>
              <w:t>2</w:t>
            </w:r>
            <w:r w:rsidRPr="001B2705">
              <w:rPr>
                <w:rFonts w:ascii="宋体" w:hAnsi="宋体" w:cs="宋体" w:hint="eastAsia"/>
              </w:rPr>
              <w:t>．内容：本课题研究的基本思路、主要内容、研究方法；</w:t>
            </w:r>
            <w:r w:rsidRPr="001B2705">
              <w:rPr>
                <w:rFonts w:ascii="宋体" w:hAnsi="宋体" w:cs="宋体"/>
              </w:rPr>
              <w:t>3.</w:t>
            </w:r>
            <w:r w:rsidRPr="001B2705">
              <w:rPr>
                <w:rFonts w:ascii="宋体" w:hAnsi="宋体" w:cs="宋体" w:hint="eastAsia"/>
              </w:rPr>
              <w:t>预期价值：本课题理论创新程度或实际价值；</w:t>
            </w:r>
            <w:r w:rsidRPr="001B2705">
              <w:rPr>
                <w:rFonts w:ascii="宋体" w:hAnsi="宋体" w:cs="宋体"/>
              </w:rPr>
              <w:t>4</w:t>
            </w:r>
            <w:r w:rsidRPr="001B2705">
              <w:rPr>
                <w:rFonts w:ascii="宋体" w:hAnsi="宋体" w:cs="宋体" w:hint="eastAsia"/>
              </w:rPr>
              <w:t>．本课题研究已有的相关研究成果和主要参考文献。总字数</w:t>
            </w:r>
            <w:r w:rsidRPr="001B2705">
              <w:rPr>
                <w:rFonts w:ascii="宋体" w:hAnsi="宋体" w:cs="宋体"/>
              </w:rPr>
              <w:t>3000</w:t>
            </w:r>
            <w:r w:rsidRPr="001B2705">
              <w:rPr>
                <w:rFonts w:ascii="宋体" w:hAnsi="宋体" w:cs="宋体" w:hint="eastAsia"/>
              </w:rPr>
              <w:t>字以内。</w:t>
            </w:r>
          </w:p>
          <w:p w:rsidR="00204B8D" w:rsidRPr="001B2705" w:rsidRDefault="00204B8D">
            <w:pPr>
              <w:spacing w:line="360" w:lineRule="auto"/>
              <w:rPr>
                <w:rFonts w:cs="Times New Roman"/>
                <w:color w:val="FF0000"/>
              </w:rPr>
            </w:pPr>
          </w:p>
        </w:tc>
      </w:tr>
      <w:tr w:rsidR="00204B8D" w:rsidRPr="001B2705" w:rsidTr="000D6143">
        <w:trPr>
          <w:trHeight w:val="10268"/>
          <w:jc w:val="center"/>
        </w:trPr>
        <w:tc>
          <w:tcPr>
            <w:tcW w:w="9870" w:type="dxa"/>
            <w:gridSpan w:val="2"/>
            <w:vAlign w:val="center"/>
          </w:tcPr>
          <w:p w:rsidR="00204B8D" w:rsidRPr="001B2705" w:rsidRDefault="00204B8D">
            <w:pPr>
              <w:spacing w:line="360" w:lineRule="auto"/>
              <w:rPr>
                <w:rFonts w:cs="Times New Roman"/>
                <w:color w:val="FF0000"/>
              </w:rPr>
            </w:pPr>
          </w:p>
        </w:tc>
      </w:tr>
    </w:tbl>
    <w:p w:rsidR="00204B8D" w:rsidRDefault="00204B8D" w:rsidP="00204B8D">
      <w:pPr>
        <w:tabs>
          <w:tab w:val="left" w:pos="-540"/>
        </w:tabs>
        <w:spacing w:line="360" w:lineRule="auto"/>
        <w:ind w:leftChars="-200" w:left="31680" w:rightChars="-238" w:right="31680"/>
        <w:rPr>
          <w:rFonts w:cs="Times New Roman"/>
        </w:rPr>
      </w:pPr>
      <w:r>
        <w:rPr>
          <w:rFonts w:ascii="楷体" w:eastAsia="楷体" w:hAnsi="楷体" w:cs="楷体" w:hint="eastAsia"/>
        </w:rPr>
        <w:t>说明：</w:t>
      </w:r>
      <w:r>
        <w:rPr>
          <w:rFonts w:ascii="楷体" w:eastAsia="楷体" w:hAnsi="楷体" w:cs="楷体"/>
        </w:rPr>
        <w:t>1.</w:t>
      </w:r>
      <w:r>
        <w:rPr>
          <w:rFonts w:ascii="楷体" w:eastAsia="楷体" w:hAnsi="楷体" w:cs="楷体" w:hint="eastAsia"/>
        </w:rPr>
        <w:t>活页文字表述中不得直接或间接透露个人信息或相关背景资料，否则取消参评资格。</w:t>
      </w:r>
      <w:r>
        <w:rPr>
          <w:rFonts w:ascii="楷体" w:eastAsia="楷体" w:hAnsi="楷体" w:cs="楷体"/>
        </w:rPr>
        <w:t>2.</w:t>
      </w:r>
      <w:r>
        <w:rPr>
          <w:rFonts w:ascii="楷体" w:eastAsia="楷体" w:hAnsi="楷体" w:cs="楷体" w:hint="eastAsia"/>
        </w:rPr>
        <w:t>课题名称要与《申请书》一致。研究成果只能填写成果名称、成果形式（如论文、专著、研究报告等）、成果数量，</w:t>
      </w:r>
      <w:r>
        <w:rPr>
          <w:rFonts w:ascii="楷体" w:eastAsia="楷体" w:hAnsi="楷体" w:cs="楷体" w:hint="eastAsia"/>
          <w:b/>
          <w:bCs/>
        </w:rPr>
        <w:t>不得填写成果作者、单位、刊物或出版社名称、发表或出版时间等信息</w:t>
      </w:r>
      <w:r>
        <w:rPr>
          <w:rFonts w:ascii="楷体" w:eastAsia="楷体" w:hAnsi="楷体" w:cs="楷体" w:hint="eastAsia"/>
        </w:rPr>
        <w:t>。课题负责人和参加者的成果分开填写，分均不超过</w:t>
      </w:r>
      <w:r>
        <w:rPr>
          <w:rFonts w:ascii="楷体" w:eastAsia="楷体" w:hAnsi="楷体" w:cs="楷体"/>
        </w:rPr>
        <w:t>5</w:t>
      </w:r>
      <w:r>
        <w:rPr>
          <w:rFonts w:ascii="楷体" w:eastAsia="楷体" w:hAnsi="楷体" w:cs="楷体" w:hint="eastAsia"/>
        </w:rPr>
        <w:t>项，参考文献不超过</w:t>
      </w:r>
      <w:r>
        <w:rPr>
          <w:rFonts w:ascii="楷体" w:eastAsia="楷体" w:hAnsi="楷体" w:cs="楷体"/>
        </w:rPr>
        <w:t>10</w:t>
      </w:r>
      <w:r>
        <w:rPr>
          <w:rFonts w:ascii="楷体" w:eastAsia="楷体" w:hAnsi="楷体" w:cs="楷体" w:hint="eastAsia"/>
        </w:rPr>
        <w:t>项。</w:t>
      </w:r>
      <w:r>
        <w:rPr>
          <w:rFonts w:ascii="楷体" w:eastAsia="楷体" w:hAnsi="楷体" w:cs="楷体"/>
        </w:rPr>
        <w:t>3.</w:t>
      </w:r>
      <w:r>
        <w:rPr>
          <w:rFonts w:ascii="楷体" w:eastAsia="楷体" w:hAnsi="楷体" w:cs="楷体" w:hint="eastAsia"/>
        </w:rPr>
        <w:t>为便于评审专家审阅，请用四号字并以适当的行距填写。</w:t>
      </w:r>
    </w:p>
    <w:sectPr w:rsidR="00204B8D" w:rsidSect="00782B5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B8D" w:rsidRDefault="00204B8D" w:rsidP="00782B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4B8D" w:rsidRDefault="00204B8D" w:rsidP="00782B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B8D" w:rsidRDefault="00204B8D" w:rsidP="00782B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4B8D" w:rsidRDefault="00204B8D" w:rsidP="00782B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B8D" w:rsidRDefault="00204B8D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67F58"/>
    <w:multiLevelType w:val="singleLevel"/>
    <w:tmpl w:val="2D267F58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DF55CAA"/>
    <w:rsid w:val="000D6143"/>
    <w:rsid w:val="00151DC8"/>
    <w:rsid w:val="001B2705"/>
    <w:rsid w:val="00204B8D"/>
    <w:rsid w:val="002403A5"/>
    <w:rsid w:val="0035181B"/>
    <w:rsid w:val="003F5306"/>
    <w:rsid w:val="004571C1"/>
    <w:rsid w:val="00782B5E"/>
    <w:rsid w:val="00B366EA"/>
    <w:rsid w:val="00CB3CD7"/>
    <w:rsid w:val="0DF55CA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5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82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107</Words>
  <Characters>615</Characters>
  <Application>Microsoft Office Outlook</Application>
  <DocSecurity>0</DocSecurity>
  <Lines>0</Lines>
  <Paragraphs>0</Paragraphs>
  <ScaleCrop>false</ScaleCrop>
  <Company>MC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简单的小情歌1411532614</dc:creator>
  <cp:keywords/>
  <dc:description/>
  <cp:lastModifiedBy>Lenovo-pc</cp:lastModifiedBy>
  <cp:revision>3</cp:revision>
  <dcterms:created xsi:type="dcterms:W3CDTF">2018-03-28T07:27:00Z</dcterms:created>
  <dcterms:modified xsi:type="dcterms:W3CDTF">2018-03-28T23:10:00Z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