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附件.</w:t>
      </w:r>
    </w:p>
    <w:p>
      <w:pPr>
        <w:rPr>
          <w:rFonts w:ascii="仿宋" w:hAnsi="仿宋" w:eastAsia="仿宋"/>
          <w:w w:val="80"/>
          <w:sz w:val="32"/>
          <w:szCs w:val="32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浙江省体育局体育哲学社会科学研究项目</w:t>
      </w:r>
    </w:p>
    <w:p>
      <w:pPr>
        <w:jc w:val="center"/>
      </w:pPr>
    </w:p>
    <w:p>
      <w:pPr>
        <w:jc w:val="center"/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申请书</w:t>
      </w:r>
    </w:p>
    <w:p>
      <w:pPr>
        <w:jc w:val="center"/>
        <w:rPr>
          <w:rFonts w:eastAsia="黑体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项目名称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项目负责人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负责人所在单位</w:t>
      </w:r>
      <w:r>
        <w:rPr>
          <w:rFonts w:eastAsia="仿宋_GB2312"/>
          <w:sz w:val="32"/>
        </w:rPr>
        <w:t>__________</w:t>
      </w:r>
      <w:r>
        <w:rPr>
          <w:rFonts w:hint="eastAsia" w:eastAsia="仿宋_GB2312"/>
          <w:sz w:val="32"/>
          <w:lang w:eastAsia="zh-CN"/>
        </w:rPr>
        <w:t>浙江大学</w:t>
      </w:r>
      <w:r>
        <w:rPr>
          <w:rFonts w:eastAsia="仿宋_GB2312"/>
          <w:sz w:val="32"/>
        </w:rPr>
        <w:t>__________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填表日期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浙江省体育局制表</w:t>
      </w:r>
    </w:p>
    <w:p>
      <w:pPr>
        <w:jc w:val="center"/>
        <w:rPr>
          <w:rFonts w:ascii="仿宋_GB2312" w:hAnsi="宋体" w:eastAsia="仿宋_GB2312"/>
          <w:sz w:val="30"/>
        </w:rPr>
      </w:pPr>
      <w:r>
        <w:rPr>
          <w:rFonts w:ascii="宋体" w:hAnsi="宋体"/>
          <w:sz w:val="32"/>
        </w:rPr>
        <w:t>20</w:t>
      </w:r>
      <w:r>
        <w:rPr>
          <w:rFonts w:hint="eastAsia" w:ascii="宋体" w:hAnsi="宋体"/>
          <w:sz w:val="32"/>
        </w:rPr>
        <w:t>1</w:t>
      </w:r>
      <w:r>
        <w:rPr>
          <w:rFonts w:hint="eastAsia" w:ascii="宋体" w:hAnsi="宋体"/>
          <w:sz w:val="32"/>
          <w:lang w:val="en-US" w:eastAsia="zh-CN"/>
        </w:rPr>
        <w:t>8</w:t>
      </w:r>
      <w:r>
        <w:rPr>
          <w:rFonts w:hint="eastAsia" w:ascii="宋体" w:hAnsi="宋体"/>
          <w:sz w:val="32"/>
        </w:rPr>
        <w:t>年</w:t>
      </w:r>
      <w:r>
        <w:rPr>
          <w:rFonts w:hint="eastAsia" w:ascii="宋体" w:hAnsi="宋体"/>
          <w:sz w:val="32"/>
          <w:lang w:val="en-US" w:eastAsia="zh-CN"/>
        </w:rPr>
        <w:t>4</w:t>
      </w:r>
      <w:r>
        <w:rPr>
          <w:rFonts w:hint="eastAsia" w:ascii="宋体" w:hAnsi="宋体"/>
          <w:sz w:val="32"/>
        </w:rPr>
        <w:t>月</w:t>
      </w:r>
      <w:r>
        <w:rPr>
          <w:rFonts w:ascii="宋体" w:hAnsi="宋体"/>
          <w:sz w:val="32"/>
        </w:rPr>
        <w:br w:type="page"/>
      </w:r>
    </w:p>
    <w:p>
      <w:pPr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jc w:val="center"/>
        <w:rPr>
          <w:rFonts w:ascii="黑体" w:hAnsi="宋体" w:eastAsia="黑体"/>
          <w:sz w:val="44"/>
        </w:rPr>
      </w:pPr>
      <w:r>
        <w:rPr>
          <w:rFonts w:hint="eastAsia" w:ascii="黑体" w:hAnsi="宋体" w:eastAsia="黑体"/>
          <w:sz w:val="44"/>
        </w:rPr>
        <w:t>填表说明</w:t>
      </w:r>
    </w:p>
    <w:p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>
      <w:pPr>
        <w:spacing w:line="580" w:lineRule="exact"/>
        <w:ind w:firstLine="555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一、申请书是申请项目的重要资料，请按要求逐项认真填写。</w:t>
      </w:r>
    </w:p>
    <w:p>
      <w:pPr>
        <w:spacing w:line="580" w:lineRule="exact"/>
        <w:ind w:firstLine="555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二、申请书采用仿宋字体打字填写，有选择项的直接将所选项字体变为黑体字，并用下划线标注。</w:t>
      </w:r>
    </w:p>
    <w:p>
      <w:pPr>
        <w:spacing w:line="580" w:lineRule="exact"/>
        <w:ind w:firstLine="555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三、机构、部门一律填写全称，通讯地址和联系方式须详细填写。</w:t>
      </w:r>
    </w:p>
    <w:p>
      <w:pPr>
        <w:spacing w:line="580" w:lineRule="exact"/>
        <w:ind w:firstLine="555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四、申请经费以万元为单位，项目预计字数以万字为单位，用阿拉伯数字填写。</w:t>
      </w:r>
    </w:p>
    <w:p>
      <w:pPr>
        <w:spacing w:line="580" w:lineRule="exact"/>
        <w:ind w:firstLine="555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五、申请书1份（含活页一式5份），用A4纸双面印制，于左侧装订成册，在规定时间内报送。</w:t>
      </w:r>
    </w:p>
    <w:p>
      <w:pPr>
        <w:spacing w:line="580" w:lineRule="exact"/>
        <w:ind w:firstLine="555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六、国外研究成果译介的项目申报人，须连同原著作一并寄送。</w:t>
      </w:r>
    </w:p>
    <w:p>
      <w:pPr>
        <w:spacing w:line="580" w:lineRule="exact"/>
        <w:ind w:firstLine="555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七、如有其它不明问题，请与浙江省体育局政策法规处联系。</w:t>
      </w:r>
    </w:p>
    <w:p>
      <w:pPr>
        <w:spacing w:line="580" w:lineRule="exact"/>
        <w:ind w:firstLine="645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通讯地址:杭州市下城区体育场路212号体育大厦1209室</w:t>
      </w:r>
    </w:p>
    <w:p>
      <w:pPr>
        <w:spacing w:line="580" w:lineRule="exact"/>
        <w:ind w:firstLine="645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邮政编码：310002</w:t>
      </w:r>
    </w:p>
    <w:p>
      <w:pPr>
        <w:spacing w:line="580" w:lineRule="exact"/>
        <w:ind w:firstLine="645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电话</w:t>
      </w:r>
      <w:r>
        <w:rPr>
          <w:rFonts w:ascii="仿宋_GB2312" w:hAnsi="宋体" w:eastAsia="仿宋_GB2312"/>
          <w:sz w:val="32"/>
        </w:rPr>
        <w:t>:</w:t>
      </w:r>
      <w:r>
        <w:rPr>
          <w:rFonts w:hint="eastAsia" w:ascii="仿宋_GB2312" w:hAnsi="宋体" w:eastAsia="仿宋_GB2312"/>
          <w:sz w:val="32"/>
        </w:rPr>
        <w:t>0571-85061271</w:t>
      </w:r>
    </w:p>
    <w:p>
      <w:pPr>
        <w:spacing w:line="580" w:lineRule="exact"/>
        <w:ind w:firstLine="645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传真:0571-85061271</w:t>
      </w:r>
    </w:p>
    <w:p>
      <w:pPr>
        <w:spacing w:line="580" w:lineRule="exact"/>
        <w:ind w:firstLine="645"/>
        <w:rPr>
          <w:rFonts w:eastAsia="仿宋_GB2312"/>
          <w:sz w:val="32"/>
        </w:rPr>
      </w:pPr>
      <w:r>
        <w:rPr>
          <w:rFonts w:ascii="仿宋_GB2312" w:hAnsi="宋体" w:eastAsia="仿宋_GB2312"/>
          <w:sz w:val="32"/>
        </w:rPr>
        <w:t>E-mail</w:t>
      </w:r>
      <w:r>
        <w:rPr>
          <w:rFonts w:hint="eastAsia" w:ascii="仿宋_GB2312" w:hAnsi="宋体" w:eastAsia="仿宋_GB2312"/>
          <w:sz w:val="32"/>
        </w:rPr>
        <w:t>：</w:t>
      </w:r>
      <w:r>
        <w:rPr>
          <w:rFonts w:hint="eastAsia" w:eastAsia="仿宋_GB2312"/>
          <w:sz w:val="32"/>
        </w:rPr>
        <w:t>200798220@qq.com</w:t>
      </w:r>
    </w:p>
    <w:p>
      <w:pPr>
        <w:sectPr>
          <w:footerReference r:id="rId4" w:type="first"/>
          <w:headerReference r:id="rId3" w:type="default"/>
          <w:pgSz w:w="11906" w:h="16838"/>
          <w:pgMar w:top="1418" w:right="1418" w:bottom="1418" w:left="1418" w:header="851" w:footer="992" w:gutter="0"/>
          <w:pgNumType w:start="1" w:chapStyle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申报人情况</w:t>
      </w:r>
    </w:p>
    <w:tbl>
      <w:tblPr>
        <w:tblStyle w:val="4"/>
        <w:tblW w:w="90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304"/>
        <w:gridCol w:w="1418"/>
        <w:gridCol w:w="567"/>
        <w:gridCol w:w="141"/>
        <w:gridCol w:w="709"/>
        <w:gridCol w:w="142"/>
        <w:gridCol w:w="567"/>
        <w:gridCol w:w="850"/>
        <w:gridCol w:w="1134"/>
        <w:gridCol w:w="1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070" w:type="dxa"/>
            <w:gridSpan w:val="9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对应课题指南项目</w:t>
            </w:r>
          </w:p>
        </w:tc>
        <w:tc>
          <w:tcPr>
            <w:tcW w:w="7070" w:type="dxa"/>
            <w:gridSpan w:val="9"/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年课题指南，研究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项目分类</w:t>
            </w:r>
          </w:p>
        </w:tc>
        <w:tc>
          <w:tcPr>
            <w:tcW w:w="7070" w:type="dxa"/>
            <w:gridSpan w:val="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　</w:t>
            </w:r>
            <w:r>
              <w:t>A</w:t>
            </w:r>
            <w:r>
              <w:rPr>
                <w:rFonts w:hint="eastAsia"/>
              </w:rPr>
              <w:t>．基础研究</w:t>
            </w:r>
            <w:r>
              <w:t>B</w:t>
            </w:r>
            <w:r>
              <w:rPr>
                <w:rFonts w:hint="eastAsia"/>
              </w:rPr>
              <w:t>．应用研究</w:t>
            </w:r>
            <w:r>
              <w:t>C</w:t>
            </w:r>
            <w:r>
              <w:rPr>
                <w:rFonts w:hint="eastAsia"/>
              </w:rPr>
              <w:t>．其他研究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申请类别</w:t>
            </w:r>
          </w:p>
        </w:tc>
        <w:tc>
          <w:tcPr>
            <w:tcW w:w="7070" w:type="dxa"/>
            <w:gridSpan w:val="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　A．重点项目       B．一般项目         C．自筹经费项目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021" w:type="dxa"/>
            <w:gridSpan w:val="11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>申请重点项目完成时间：   A．1年    B．2年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021" w:type="dxa"/>
            <w:gridSpan w:val="11"/>
            <w:vAlign w:val="center"/>
          </w:tcPr>
          <w:p>
            <w:r>
              <w:rPr>
                <w:rFonts w:hint="eastAsia"/>
              </w:rPr>
              <w:t>申请类别中不同项目之间是否服从调剂：</w:t>
            </w:r>
            <w:r>
              <w:t>A</w:t>
            </w:r>
            <w:r>
              <w:rPr>
                <w:rFonts w:hint="eastAsia"/>
              </w:rPr>
              <w:t>．同意</w:t>
            </w:r>
            <w:r>
              <w:t>B</w:t>
            </w:r>
            <w:r>
              <w:rPr>
                <w:rFonts w:hint="eastAsia"/>
              </w:rPr>
              <w:t>．不同意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6345" w:type="dxa"/>
            <w:gridSpan w:val="9"/>
            <w:vAlign w:val="center"/>
          </w:tcPr>
          <w:p>
            <w:pPr>
              <w:rPr>
                <w:spacing w:val="-10"/>
              </w:rPr>
            </w:pPr>
            <w:r>
              <w:rPr>
                <w:rFonts w:hint="eastAsia"/>
                <w:spacing w:val="-6"/>
              </w:rPr>
              <w:t>预期成果</w:t>
            </w:r>
            <w:r>
              <w:rPr>
                <w:rFonts w:hint="eastAsia"/>
                <w:spacing w:val="-10"/>
              </w:rPr>
              <w:t>：</w:t>
            </w:r>
            <w:r>
              <w:t>A</w:t>
            </w:r>
            <w:r>
              <w:rPr>
                <w:rFonts w:hint="eastAsia"/>
              </w:rPr>
              <w:t>．专著　</w:t>
            </w:r>
            <w:r>
              <w:t>B</w:t>
            </w:r>
            <w:r>
              <w:rPr>
                <w:rFonts w:hint="eastAsia"/>
              </w:rPr>
              <w:t>．译著</w:t>
            </w:r>
            <w:r>
              <w:t>C</w:t>
            </w:r>
            <w:r>
              <w:rPr>
                <w:rFonts w:hint="eastAsia"/>
              </w:rPr>
              <w:t>．论文　</w:t>
            </w:r>
            <w:r>
              <w:t>D</w:t>
            </w:r>
            <w:r>
              <w:rPr>
                <w:rFonts w:hint="eastAsia"/>
              </w:rPr>
              <w:t>．研究报告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预期字数：万字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  <w:p>
            <w:pPr>
              <w:jc w:val="center"/>
            </w:pPr>
            <w:r>
              <w:rPr>
                <w:rFonts w:hint="eastAsia"/>
              </w:rPr>
              <w:t>目</w:t>
            </w:r>
          </w:p>
          <w:p>
            <w:pPr>
              <w:jc w:val="center"/>
            </w:pPr>
            <w:r>
              <w:rPr>
                <w:rFonts w:hint="eastAsia"/>
              </w:rPr>
              <w:t>负</w:t>
            </w:r>
          </w:p>
          <w:p>
            <w:pPr>
              <w:jc w:val="center"/>
            </w:pPr>
            <w:r>
              <w:rPr>
                <w:rFonts w:hint="eastAsia"/>
              </w:rPr>
              <w:t>责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4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年月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参加工作年份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  <w:p>
            <w:pPr>
              <w:jc w:val="center"/>
            </w:pPr>
            <w:r>
              <w:rPr>
                <w:rFonts w:hint="eastAsia"/>
              </w:rPr>
              <w:t>及完成时间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最后学位</w:t>
            </w:r>
          </w:p>
          <w:p>
            <w:pPr>
              <w:jc w:val="center"/>
            </w:pPr>
            <w:r>
              <w:rPr>
                <w:rFonts w:hint="eastAsia"/>
              </w:rPr>
              <w:t>及获得时间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其它学位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47" w:type="dxa"/>
            <w:vMerge w:val="restart"/>
            <w:vAlign w:val="center"/>
          </w:tcPr>
          <w:p>
            <w:pPr>
              <w:wordWrap w:val="0"/>
              <w:jc w:val="right"/>
            </w:pPr>
            <w:r>
              <w:rPr>
                <w:rFonts w:hint="eastAsia"/>
              </w:rPr>
              <w:t>项目负责人所在单位的科研主管部门</w:t>
            </w:r>
          </w:p>
        </w:tc>
        <w:tc>
          <w:tcPr>
            <w:tcW w:w="1304" w:type="dxa"/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>规范全称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>联系人</w:t>
            </w:r>
          </w:p>
          <w:p>
            <w:pPr>
              <w:wordWrap w:val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542" w:type="dxa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47" w:type="dxa"/>
            <w:vMerge w:val="continue"/>
            <w:vAlign w:val="center"/>
          </w:tcPr>
          <w:p>
            <w:pPr>
              <w:wordWrap w:val="0"/>
              <w:jc w:val="right"/>
            </w:pPr>
          </w:p>
        </w:tc>
        <w:tc>
          <w:tcPr>
            <w:tcW w:w="1304" w:type="dxa"/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>邮政</w:t>
            </w:r>
          </w:p>
          <w:p>
            <w:pPr>
              <w:wordWrap w:val="0"/>
              <w:jc w:val="center"/>
            </w:pPr>
            <w:r>
              <w:rPr>
                <w:rFonts w:hint="eastAsia"/>
              </w:rPr>
              <w:t>编码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542" w:type="dxa"/>
            <w:vAlign w:val="center"/>
          </w:tcPr>
          <w:p>
            <w:pPr>
              <w:wordWrap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647" w:type="dxa"/>
            <w:vMerge w:val="continue"/>
            <w:vAlign w:val="center"/>
          </w:tcPr>
          <w:p>
            <w:pPr>
              <w:wordWrap w:val="0"/>
              <w:jc w:val="right"/>
            </w:pPr>
          </w:p>
        </w:tc>
        <w:tc>
          <w:tcPr>
            <w:tcW w:w="1304" w:type="dxa"/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ordWrap w:val="0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wordWrap w:val="0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wordWrap w:val="0"/>
              <w:jc w:val="center"/>
            </w:pPr>
          </w:p>
        </w:tc>
      </w:tr>
    </w:tbl>
    <w:p/>
    <w:p>
      <w:pPr>
        <w:spacing w:line="480" w:lineRule="auto"/>
        <w:rPr>
          <w:rFonts w:eastAsia="黑体"/>
          <w:sz w:val="30"/>
        </w:rPr>
      </w:pPr>
    </w:p>
    <w:tbl>
      <w:tblPr>
        <w:tblStyle w:val="4"/>
        <w:tblpPr w:leftFromText="180" w:rightFromText="180" w:vertAnchor="page" w:horzAnchor="margin" w:tblpXSpec="center" w:tblpY="2573"/>
        <w:tblW w:w="99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708"/>
        <w:gridCol w:w="1273"/>
        <w:gridCol w:w="1132"/>
        <w:gridCol w:w="1416"/>
        <w:gridCol w:w="849"/>
        <w:gridCol w:w="919"/>
        <w:gridCol w:w="1629"/>
        <w:gridCol w:w="9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9906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主要参与者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990" w:type="dxa"/>
            <w:vAlign w:val="center"/>
          </w:tcPr>
          <w:p/>
        </w:tc>
        <w:tc>
          <w:tcPr>
            <w:tcW w:w="708" w:type="dxa"/>
            <w:vAlign w:val="center"/>
          </w:tcPr>
          <w:p/>
        </w:tc>
        <w:tc>
          <w:tcPr>
            <w:tcW w:w="1273" w:type="dxa"/>
            <w:vAlign w:val="center"/>
          </w:tcPr>
          <w:p/>
        </w:tc>
        <w:tc>
          <w:tcPr>
            <w:tcW w:w="1132" w:type="dxa"/>
            <w:vAlign w:val="center"/>
          </w:tcPr>
          <w:p/>
        </w:tc>
        <w:tc>
          <w:tcPr>
            <w:tcW w:w="1416" w:type="dxa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849" w:type="dxa"/>
            <w:vAlign w:val="center"/>
          </w:tcPr>
          <w:p/>
        </w:tc>
        <w:tc>
          <w:tcPr>
            <w:tcW w:w="919" w:type="dxa"/>
            <w:vAlign w:val="center"/>
          </w:tcPr>
          <w:p/>
        </w:tc>
        <w:tc>
          <w:tcPr>
            <w:tcW w:w="1629" w:type="dxa"/>
            <w:vAlign w:val="center"/>
          </w:tcPr>
          <w:p/>
        </w:tc>
        <w:tc>
          <w:tcPr>
            <w:tcW w:w="990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990" w:type="dxa"/>
            <w:vAlign w:val="center"/>
          </w:tcPr>
          <w:p/>
        </w:tc>
        <w:tc>
          <w:tcPr>
            <w:tcW w:w="708" w:type="dxa"/>
            <w:vAlign w:val="center"/>
          </w:tcPr>
          <w:p/>
        </w:tc>
        <w:tc>
          <w:tcPr>
            <w:tcW w:w="1273" w:type="dxa"/>
            <w:vAlign w:val="center"/>
          </w:tcPr>
          <w:p/>
        </w:tc>
        <w:tc>
          <w:tcPr>
            <w:tcW w:w="1132" w:type="dxa"/>
            <w:vAlign w:val="center"/>
          </w:tcPr>
          <w:p/>
        </w:tc>
        <w:tc>
          <w:tcPr>
            <w:tcW w:w="1416" w:type="dxa"/>
            <w:vAlign w:val="center"/>
          </w:tcPr>
          <w:p/>
        </w:tc>
        <w:tc>
          <w:tcPr>
            <w:tcW w:w="849" w:type="dxa"/>
            <w:vAlign w:val="center"/>
          </w:tcPr>
          <w:p/>
        </w:tc>
        <w:tc>
          <w:tcPr>
            <w:tcW w:w="919" w:type="dxa"/>
            <w:vAlign w:val="center"/>
          </w:tcPr>
          <w:p/>
        </w:tc>
        <w:tc>
          <w:tcPr>
            <w:tcW w:w="1629" w:type="dxa"/>
            <w:vAlign w:val="center"/>
          </w:tcPr>
          <w:p/>
        </w:tc>
        <w:tc>
          <w:tcPr>
            <w:tcW w:w="990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990" w:type="dxa"/>
            <w:vAlign w:val="center"/>
          </w:tcPr>
          <w:p/>
        </w:tc>
        <w:tc>
          <w:tcPr>
            <w:tcW w:w="708" w:type="dxa"/>
            <w:vAlign w:val="center"/>
          </w:tcPr>
          <w:p/>
        </w:tc>
        <w:tc>
          <w:tcPr>
            <w:tcW w:w="1273" w:type="dxa"/>
            <w:vAlign w:val="center"/>
          </w:tcPr>
          <w:p/>
        </w:tc>
        <w:tc>
          <w:tcPr>
            <w:tcW w:w="1132" w:type="dxa"/>
            <w:vAlign w:val="center"/>
          </w:tcPr>
          <w:p/>
        </w:tc>
        <w:tc>
          <w:tcPr>
            <w:tcW w:w="1416" w:type="dxa"/>
            <w:vAlign w:val="center"/>
          </w:tcPr>
          <w:p/>
        </w:tc>
        <w:tc>
          <w:tcPr>
            <w:tcW w:w="849" w:type="dxa"/>
            <w:vAlign w:val="center"/>
          </w:tcPr>
          <w:p/>
        </w:tc>
        <w:tc>
          <w:tcPr>
            <w:tcW w:w="919" w:type="dxa"/>
            <w:vAlign w:val="center"/>
          </w:tcPr>
          <w:p/>
        </w:tc>
        <w:tc>
          <w:tcPr>
            <w:tcW w:w="1629" w:type="dxa"/>
            <w:vAlign w:val="center"/>
          </w:tcPr>
          <w:p/>
        </w:tc>
        <w:tc>
          <w:tcPr>
            <w:tcW w:w="990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990" w:type="dxa"/>
          </w:tcPr>
          <w:p/>
        </w:tc>
        <w:tc>
          <w:tcPr>
            <w:tcW w:w="708" w:type="dxa"/>
          </w:tcPr>
          <w:p/>
        </w:tc>
        <w:tc>
          <w:tcPr>
            <w:tcW w:w="1273" w:type="dxa"/>
          </w:tcPr>
          <w:p/>
        </w:tc>
        <w:tc>
          <w:tcPr>
            <w:tcW w:w="1132" w:type="dxa"/>
          </w:tcPr>
          <w:p/>
        </w:tc>
        <w:tc>
          <w:tcPr>
            <w:tcW w:w="1416" w:type="dxa"/>
          </w:tcPr>
          <w:p/>
        </w:tc>
        <w:tc>
          <w:tcPr>
            <w:tcW w:w="849" w:type="dxa"/>
          </w:tcPr>
          <w:p/>
        </w:tc>
        <w:tc>
          <w:tcPr>
            <w:tcW w:w="919" w:type="dxa"/>
          </w:tcPr>
          <w:p/>
        </w:tc>
        <w:tc>
          <w:tcPr>
            <w:tcW w:w="1629" w:type="dxa"/>
          </w:tcPr>
          <w:p/>
        </w:tc>
        <w:tc>
          <w:tcPr>
            <w:tcW w:w="9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990" w:type="dxa"/>
          </w:tcPr>
          <w:p/>
        </w:tc>
        <w:tc>
          <w:tcPr>
            <w:tcW w:w="708" w:type="dxa"/>
          </w:tcPr>
          <w:p/>
        </w:tc>
        <w:tc>
          <w:tcPr>
            <w:tcW w:w="1273" w:type="dxa"/>
          </w:tcPr>
          <w:p/>
        </w:tc>
        <w:tc>
          <w:tcPr>
            <w:tcW w:w="1132" w:type="dxa"/>
          </w:tcPr>
          <w:p/>
        </w:tc>
        <w:tc>
          <w:tcPr>
            <w:tcW w:w="1416" w:type="dxa"/>
          </w:tcPr>
          <w:p/>
        </w:tc>
        <w:tc>
          <w:tcPr>
            <w:tcW w:w="849" w:type="dxa"/>
          </w:tcPr>
          <w:p/>
        </w:tc>
        <w:tc>
          <w:tcPr>
            <w:tcW w:w="919" w:type="dxa"/>
          </w:tcPr>
          <w:p/>
        </w:tc>
        <w:tc>
          <w:tcPr>
            <w:tcW w:w="1629" w:type="dxa"/>
          </w:tcPr>
          <w:p/>
        </w:tc>
        <w:tc>
          <w:tcPr>
            <w:tcW w:w="9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990" w:type="dxa"/>
          </w:tcPr>
          <w:p/>
        </w:tc>
        <w:tc>
          <w:tcPr>
            <w:tcW w:w="708" w:type="dxa"/>
          </w:tcPr>
          <w:p/>
        </w:tc>
        <w:tc>
          <w:tcPr>
            <w:tcW w:w="1273" w:type="dxa"/>
          </w:tcPr>
          <w:p/>
        </w:tc>
        <w:tc>
          <w:tcPr>
            <w:tcW w:w="1132" w:type="dxa"/>
          </w:tcPr>
          <w:p/>
        </w:tc>
        <w:tc>
          <w:tcPr>
            <w:tcW w:w="1416" w:type="dxa"/>
          </w:tcPr>
          <w:p/>
        </w:tc>
        <w:tc>
          <w:tcPr>
            <w:tcW w:w="849" w:type="dxa"/>
          </w:tcPr>
          <w:p/>
        </w:tc>
        <w:tc>
          <w:tcPr>
            <w:tcW w:w="919" w:type="dxa"/>
          </w:tcPr>
          <w:p/>
        </w:tc>
        <w:tc>
          <w:tcPr>
            <w:tcW w:w="1629" w:type="dxa"/>
          </w:tcPr>
          <w:p/>
        </w:tc>
        <w:tc>
          <w:tcPr>
            <w:tcW w:w="9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990" w:type="dxa"/>
          </w:tcPr>
          <w:p/>
        </w:tc>
        <w:tc>
          <w:tcPr>
            <w:tcW w:w="708" w:type="dxa"/>
          </w:tcPr>
          <w:p/>
        </w:tc>
        <w:tc>
          <w:tcPr>
            <w:tcW w:w="1273" w:type="dxa"/>
          </w:tcPr>
          <w:p/>
        </w:tc>
        <w:tc>
          <w:tcPr>
            <w:tcW w:w="1132" w:type="dxa"/>
          </w:tcPr>
          <w:p/>
        </w:tc>
        <w:tc>
          <w:tcPr>
            <w:tcW w:w="1416" w:type="dxa"/>
          </w:tcPr>
          <w:p/>
        </w:tc>
        <w:tc>
          <w:tcPr>
            <w:tcW w:w="849" w:type="dxa"/>
          </w:tcPr>
          <w:p/>
        </w:tc>
        <w:tc>
          <w:tcPr>
            <w:tcW w:w="919" w:type="dxa"/>
          </w:tcPr>
          <w:p/>
        </w:tc>
        <w:tc>
          <w:tcPr>
            <w:tcW w:w="1629" w:type="dxa"/>
          </w:tcPr>
          <w:p/>
        </w:tc>
        <w:tc>
          <w:tcPr>
            <w:tcW w:w="9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990" w:type="dxa"/>
          </w:tcPr>
          <w:p/>
        </w:tc>
        <w:tc>
          <w:tcPr>
            <w:tcW w:w="708" w:type="dxa"/>
          </w:tcPr>
          <w:p/>
        </w:tc>
        <w:tc>
          <w:tcPr>
            <w:tcW w:w="1273" w:type="dxa"/>
          </w:tcPr>
          <w:p/>
        </w:tc>
        <w:tc>
          <w:tcPr>
            <w:tcW w:w="1132" w:type="dxa"/>
          </w:tcPr>
          <w:p/>
        </w:tc>
        <w:tc>
          <w:tcPr>
            <w:tcW w:w="1416" w:type="dxa"/>
          </w:tcPr>
          <w:p/>
        </w:tc>
        <w:tc>
          <w:tcPr>
            <w:tcW w:w="849" w:type="dxa"/>
          </w:tcPr>
          <w:p/>
        </w:tc>
        <w:tc>
          <w:tcPr>
            <w:tcW w:w="919" w:type="dxa"/>
          </w:tcPr>
          <w:p/>
        </w:tc>
        <w:tc>
          <w:tcPr>
            <w:tcW w:w="1629" w:type="dxa"/>
          </w:tcPr>
          <w:p/>
        </w:tc>
        <w:tc>
          <w:tcPr>
            <w:tcW w:w="9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990" w:type="dxa"/>
          </w:tcPr>
          <w:p/>
        </w:tc>
        <w:tc>
          <w:tcPr>
            <w:tcW w:w="708" w:type="dxa"/>
          </w:tcPr>
          <w:p/>
        </w:tc>
        <w:tc>
          <w:tcPr>
            <w:tcW w:w="1273" w:type="dxa"/>
          </w:tcPr>
          <w:p/>
        </w:tc>
        <w:tc>
          <w:tcPr>
            <w:tcW w:w="1132" w:type="dxa"/>
          </w:tcPr>
          <w:p/>
        </w:tc>
        <w:tc>
          <w:tcPr>
            <w:tcW w:w="1416" w:type="dxa"/>
          </w:tcPr>
          <w:p/>
        </w:tc>
        <w:tc>
          <w:tcPr>
            <w:tcW w:w="849" w:type="dxa"/>
          </w:tcPr>
          <w:p/>
        </w:tc>
        <w:tc>
          <w:tcPr>
            <w:tcW w:w="919" w:type="dxa"/>
          </w:tcPr>
          <w:p/>
        </w:tc>
        <w:tc>
          <w:tcPr>
            <w:tcW w:w="1629" w:type="dxa"/>
          </w:tcPr>
          <w:p/>
        </w:tc>
        <w:tc>
          <w:tcPr>
            <w:tcW w:w="9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990" w:type="dxa"/>
          </w:tcPr>
          <w:p/>
        </w:tc>
        <w:tc>
          <w:tcPr>
            <w:tcW w:w="708" w:type="dxa"/>
          </w:tcPr>
          <w:p/>
        </w:tc>
        <w:tc>
          <w:tcPr>
            <w:tcW w:w="1273" w:type="dxa"/>
          </w:tcPr>
          <w:p/>
        </w:tc>
        <w:tc>
          <w:tcPr>
            <w:tcW w:w="1132" w:type="dxa"/>
          </w:tcPr>
          <w:p/>
        </w:tc>
        <w:tc>
          <w:tcPr>
            <w:tcW w:w="1416" w:type="dxa"/>
          </w:tcPr>
          <w:p/>
        </w:tc>
        <w:tc>
          <w:tcPr>
            <w:tcW w:w="849" w:type="dxa"/>
          </w:tcPr>
          <w:p/>
        </w:tc>
        <w:tc>
          <w:tcPr>
            <w:tcW w:w="919" w:type="dxa"/>
          </w:tcPr>
          <w:p/>
        </w:tc>
        <w:tc>
          <w:tcPr>
            <w:tcW w:w="1629" w:type="dxa"/>
          </w:tcPr>
          <w:p/>
        </w:tc>
        <w:tc>
          <w:tcPr>
            <w:tcW w:w="990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990" w:type="dxa"/>
          </w:tcPr>
          <w:p/>
        </w:tc>
        <w:tc>
          <w:tcPr>
            <w:tcW w:w="708" w:type="dxa"/>
          </w:tcPr>
          <w:p/>
        </w:tc>
        <w:tc>
          <w:tcPr>
            <w:tcW w:w="1273" w:type="dxa"/>
          </w:tcPr>
          <w:p/>
        </w:tc>
        <w:tc>
          <w:tcPr>
            <w:tcW w:w="1132" w:type="dxa"/>
          </w:tcPr>
          <w:p/>
        </w:tc>
        <w:tc>
          <w:tcPr>
            <w:tcW w:w="1416" w:type="dxa"/>
          </w:tcPr>
          <w:p/>
        </w:tc>
        <w:tc>
          <w:tcPr>
            <w:tcW w:w="849" w:type="dxa"/>
          </w:tcPr>
          <w:p/>
        </w:tc>
        <w:tc>
          <w:tcPr>
            <w:tcW w:w="919" w:type="dxa"/>
          </w:tcPr>
          <w:p/>
        </w:tc>
        <w:tc>
          <w:tcPr>
            <w:tcW w:w="1629" w:type="dxa"/>
          </w:tcPr>
          <w:p/>
        </w:tc>
        <w:tc>
          <w:tcPr>
            <w:tcW w:w="990" w:type="dxa"/>
          </w:tcPr>
          <w:p/>
          <w:p/>
        </w:tc>
      </w:tr>
    </w:tbl>
    <w:p>
      <w:pPr>
        <w:spacing w:line="480" w:lineRule="auto"/>
        <w:ind w:firstLine="600" w:firstLineChars="200"/>
        <w:rPr>
          <w:rFonts w:eastAsia="黑体"/>
          <w:sz w:val="30"/>
        </w:rPr>
      </w:pPr>
    </w:p>
    <w:p>
      <w:pPr>
        <w:spacing w:line="480" w:lineRule="auto"/>
        <w:ind w:firstLine="600" w:firstLineChars="200"/>
        <w:rPr>
          <w:rFonts w:eastAsia="黑体"/>
          <w:sz w:val="30"/>
        </w:rPr>
      </w:pPr>
    </w:p>
    <w:p>
      <w:pPr>
        <w:spacing w:line="480" w:lineRule="auto"/>
        <w:ind w:firstLine="600" w:firstLineChars="200"/>
        <w:rPr>
          <w:rFonts w:eastAsia="黑体"/>
          <w:sz w:val="30"/>
        </w:rPr>
      </w:pPr>
    </w:p>
    <w:p>
      <w:pPr>
        <w:spacing w:line="480" w:lineRule="auto"/>
        <w:ind w:firstLine="600" w:firstLineChars="200"/>
        <w:rPr>
          <w:rFonts w:eastAsia="黑体"/>
          <w:sz w:val="30"/>
        </w:rPr>
      </w:pPr>
    </w:p>
    <w:p>
      <w:pPr>
        <w:spacing w:line="480" w:lineRule="auto"/>
        <w:ind w:firstLine="600" w:firstLineChars="200"/>
        <w:rPr>
          <w:rFonts w:eastAsia="黑体"/>
          <w:sz w:val="30"/>
        </w:rPr>
      </w:pPr>
    </w:p>
    <w:p>
      <w:pPr>
        <w:spacing w:line="480" w:lineRule="auto"/>
        <w:ind w:firstLine="600" w:firstLineChars="200"/>
        <w:rPr>
          <w:rFonts w:eastAsia="黑体"/>
          <w:sz w:val="30"/>
        </w:rPr>
      </w:pPr>
      <w:r>
        <w:rPr>
          <w:rFonts w:hint="eastAsia" w:eastAsia="黑体"/>
          <w:sz w:val="30"/>
        </w:rPr>
        <w:t>二、项目设计论证</w:t>
      </w:r>
    </w:p>
    <w:tbl>
      <w:tblPr>
        <w:tblStyle w:val="4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9" w:hRule="atLeast"/>
        </w:trPr>
        <w:tc>
          <w:tcPr>
            <w:tcW w:w="8640" w:type="dxa"/>
          </w:tcPr>
          <w:p>
            <w:pPr>
              <w:ind w:right="71"/>
              <w:jc w:val="left"/>
            </w:pPr>
            <w:r>
              <w:rPr>
                <w:rFonts w:hint="eastAsia"/>
              </w:rPr>
              <w:t>1．研究目的（选题的理论意义和预期应用价值）。</w:t>
            </w:r>
          </w:p>
          <w:p>
            <w:pPr>
              <w:rPr>
                <w:rFonts w:eastAsia="楷体_GB2312"/>
                <w:sz w:val="32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/>
              </w:rPr>
              <w:t>2．研究方法（研究对象、研究步骤和国内外研究现状综述）。</w:t>
            </w:r>
          </w:p>
          <w:p>
            <w:pPr>
              <w:ind w:right="71"/>
              <w:jc w:val="left"/>
            </w:pPr>
          </w:p>
          <w:p>
            <w:pPr>
              <w:rPr>
                <w:rFonts w:eastAsia="楷体_GB2312"/>
                <w:sz w:val="32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  <w:r>
              <w:rPr>
                <w:rFonts w:hint="eastAsia"/>
              </w:rPr>
              <w:t>3．研究的基本框架与核心内容，研究的重点难点，主要观点和创新。</w:t>
            </w: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  <w:p>
            <w:pPr>
              <w:rPr>
                <w:rFonts w:eastAsia="楷体_GB2312"/>
                <w:sz w:val="32"/>
              </w:rPr>
            </w:pPr>
          </w:p>
          <w:p>
            <w:pPr>
              <w:spacing w:line="360" w:lineRule="auto"/>
              <w:ind w:right="71" w:firstLine="420" w:firstLineChars="200"/>
              <w:jc w:val="left"/>
            </w:pPr>
          </w:p>
          <w:p>
            <w:pPr>
              <w:spacing w:line="360" w:lineRule="auto"/>
              <w:ind w:right="71" w:firstLine="420" w:firstLineChars="200"/>
              <w:jc w:val="left"/>
            </w:pPr>
          </w:p>
          <w:p>
            <w:pPr>
              <w:spacing w:line="360" w:lineRule="auto"/>
              <w:ind w:right="71" w:firstLine="420" w:firstLineChars="200"/>
              <w:jc w:val="left"/>
            </w:pPr>
          </w:p>
          <w:p>
            <w:pPr>
              <w:spacing w:line="360" w:lineRule="auto"/>
              <w:ind w:right="71" w:firstLine="420" w:firstLineChars="200"/>
              <w:jc w:val="left"/>
            </w:pPr>
          </w:p>
          <w:p>
            <w:pPr>
              <w:spacing w:line="360" w:lineRule="auto"/>
              <w:ind w:right="71" w:firstLine="420" w:firstLineChars="200"/>
              <w:jc w:val="left"/>
            </w:pPr>
          </w:p>
          <w:p>
            <w:pPr>
              <w:spacing w:line="360" w:lineRule="auto"/>
              <w:ind w:right="71" w:firstLine="420" w:firstLineChars="200"/>
              <w:jc w:val="left"/>
            </w:pPr>
          </w:p>
          <w:p>
            <w:pPr>
              <w:spacing w:line="360" w:lineRule="auto"/>
              <w:ind w:right="71" w:firstLine="420" w:firstLineChars="200"/>
              <w:jc w:val="left"/>
            </w:pPr>
          </w:p>
          <w:p>
            <w:pPr>
              <w:spacing w:line="360" w:lineRule="auto"/>
              <w:ind w:right="71" w:firstLine="420" w:firstLineChars="200"/>
              <w:jc w:val="left"/>
            </w:pPr>
          </w:p>
          <w:p>
            <w:pPr>
              <w:spacing w:line="360" w:lineRule="auto"/>
              <w:ind w:right="71" w:firstLine="420" w:firstLineChars="200"/>
              <w:jc w:val="left"/>
            </w:pPr>
          </w:p>
          <w:p>
            <w:pPr>
              <w:spacing w:line="360" w:lineRule="auto"/>
              <w:ind w:right="71" w:firstLine="420" w:firstLineChars="200"/>
              <w:jc w:val="left"/>
            </w:pPr>
          </w:p>
          <w:p>
            <w:pPr>
              <w:spacing w:line="360" w:lineRule="auto"/>
              <w:ind w:right="71" w:firstLine="420" w:firstLineChars="200"/>
              <w:jc w:val="left"/>
            </w:pPr>
          </w:p>
          <w:p>
            <w:pPr>
              <w:spacing w:line="360" w:lineRule="auto"/>
              <w:ind w:right="71" w:firstLine="420" w:firstLineChars="200"/>
              <w:jc w:val="left"/>
            </w:pPr>
          </w:p>
        </w:tc>
      </w:tr>
    </w:tbl>
    <w:p/>
    <w:tbl>
      <w:tblPr>
        <w:tblStyle w:val="4"/>
        <w:tblW w:w="87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ind w:right="71"/>
              <w:jc w:val="left"/>
            </w:pPr>
            <w:r>
              <w:rPr>
                <w:rFonts w:hint="eastAsia"/>
              </w:rPr>
              <w:t>4．假想性结论与建议。</w:t>
            </w:r>
          </w:p>
          <w:p>
            <w:pPr>
              <w:jc w:val="left"/>
              <w:rPr>
                <w:rFonts w:eastAsia="黑体"/>
                <w:sz w:val="30"/>
              </w:rPr>
            </w:pPr>
          </w:p>
          <w:p>
            <w:pPr>
              <w:jc w:val="left"/>
              <w:rPr>
                <w:rFonts w:eastAsia="黑体"/>
                <w:sz w:val="30"/>
              </w:rPr>
            </w:pPr>
          </w:p>
          <w:p>
            <w:pPr>
              <w:jc w:val="left"/>
              <w:rPr>
                <w:rFonts w:eastAsia="黑体"/>
                <w:sz w:val="30"/>
              </w:rPr>
            </w:pPr>
          </w:p>
          <w:p>
            <w:pPr>
              <w:jc w:val="left"/>
              <w:rPr>
                <w:rFonts w:eastAsia="黑体"/>
                <w:sz w:val="30"/>
              </w:rPr>
            </w:pPr>
          </w:p>
          <w:p>
            <w:pPr>
              <w:jc w:val="left"/>
              <w:rPr>
                <w:rFonts w:eastAsia="黑体"/>
                <w:sz w:val="30"/>
              </w:rPr>
            </w:pPr>
          </w:p>
          <w:p>
            <w:pPr>
              <w:jc w:val="left"/>
              <w:rPr>
                <w:rFonts w:eastAsia="黑体"/>
                <w:sz w:val="30"/>
              </w:rPr>
            </w:pPr>
          </w:p>
          <w:p>
            <w:pPr>
              <w:jc w:val="left"/>
              <w:rPr>
                <w:rFonts w:eastAsia="黑体"/>
                <w:sz w:val="30"/>
              </w:rPr>
            </w:pPr>
          </w:p>
          <w:p>
            <w:pPr>
              <w:jc w:val="left"/>
              <w:rPr>
                <w:rFonts w:eastAsia="黑体"/>
                <w:sz w:val="30"/>
              </w:rPr>
            </w:pPr>
          </w:p>
          <w:p>
            <w:pPr>
              <w:jc w:val="left"/>
              <w:rPr>
                <w:rFonts w:eastAsia="黑体"/>
                <w:sz w:val="30"/>
              </w:rPr>
            </w:pPr>
          </w:p>
          <w:p>
            <w:pPr>
              <w:jc w:val="left"/>
              <w:rPr>
                <w:rFonts w:eastAsia="黑体"/>
                <w:sz w:val="30"/>
              </w:rPr>
            </w:pPr>
          </w:p>
          <w:p>
            <w:pPr>
              <w:jc w:val="left"/>
              <w:rPr>
                <w:rFonts w:eastAsia="黑体"/>
                <w:sz w:val="30"/>
              </w:rPr>
            </w:pPr>
          </w:p>
          <w:p>
            <w:pPr>
              <w:jc w:val="left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ind w:right="71"/>
              <w:jc w:val="left"/>
            </w:pPr>
            <w:r>
              <w:rPr>
                <w:rFonts w:hint="eastAsia"/>
              </w:rPr>
              <w:t>5．主要参考文献，限10个以内。</w:t>
            </w:r>
          </w:p>
          <w:p>
            <w:pPr>
              <w:jc w:val="left"/>
              <w:rPr>
                <w:rFonts w:eastAsia="黑体"/>
                <w:sz w:val="30"/>
              </w:rPr>
            </w:pPr>
          </w:p>
          <w:p>
            <w:pPr>
              <w:spacing w:line="480" w:lineRule="auto"/>
              <w:rPr>
                <w:rFonts w:eastAsia="黑体"/>
                <w:sz w:val="30"/>
              </w:rPr>
            </w:pPr>
          </w:p>
          <w:p>
            <w:pPr>
              <w:jc w:val="left"/>
              <w:rPr>
                <w:rFonts w:eastAsia="黑体"/>
                <w:sz w:val="30"/>
              </w:rPr>
            </w:pPr>
          </w:p>
          <w:p>
            <w:pPr>
              <w:jc w:val="left"/>
              <w:rPr>
                <w:rFonts w:eastAsia="黑体"/>
                <w:sz w:val="30"/>
              </w:rPr>
            </w:pPr>
          </w:p>
          <w:p>
            <w:pPr>
              <w:jc w:val="left"/>
              <w:rPr>
                <w:rFonts w:eastAsia="黑体"/>
                <w:sz w:val="30"/>
              </w:rPr>
            </w:pPr>
          </w:p>
          <w:p>
            <w:pPr>
              <w:jc w:val="left"/>
              <w:rPr>
                <w:rFonts w:eastAsia="黑体"/>
                <w:sz w:val="30"/>
              </w:rPr>
            </w:pPr>
          </w:p>
          <w:p>
            <w:pPr>
              <w:jc w:val="left"/>
              <w:rPr>
                <w:rFonts w:eastAsia="黑体"/>
                <w:sz w:val="30"/>
              </w:rPr>
            </w:pPr>
          </w:p>
          <w:p>
            <w:pPr>
              <w:jc w:val="left"/>
              <w:rPr>
                <w:rFonts w:eastAsia="黑体"/>
                <w:sz w:val="30"/>
              </w:rPr>
            </w:pPr>
          </w:p>
        </w:tc>
      </w:tr>
    </w:tbl>
    <w:p/>
    <w:p/>
    <w:p>
      <w:pPr>
        <w:ind w:firstLine="600" w:firstLineChars="2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三、完成项目的条件和保证</w:t>
      </w:r>
    </w:p>
    <w:tbl>
      <w:tblPr>
        <w:tblStyle w:val="4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8640" w:type="dxa"/>
          </w:tcPr>
          <w:p>
            <w:pPr>
              <w:ind w:right="71" w:firstLine="420" w:firstLineChars="200"/>
              <w:jc w:val="left"/>
            </w:pPr>
            <w:r>
              <w:rPr>
                <w:rFonts w:hint="eastAsia"/>
              </w:rPr>
              <w:t>负责人和主要成员曾完成哪些重要研究项目；科研成果的社会评价；完成本项目的研究能力和时间保证；资料设备；科研手段。</w:t>
            </w: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</w:tc>
      </w:tr>
    </w:tbl>
    <w:p>
      <w:pPr>
        <w:ind w:firstLine="3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四、经费预算</w:t>
      </w:r>
    </w:p>
    <w:tbl>
      <w:tblPr>
        <w:tblStyle w:val="4"/>
        <w:tblW w:w="865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5670"/>
        <w:gridCol w:w="21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序  号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开支科目 及 简 要 说 明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金  额（万元）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国内调研差旅费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小型会议费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计算机使用费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5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印刷补助费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6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管理费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7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2130" w:type="dxa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8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2130" w:type="dxa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8651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资助经费不能达到申请数额或需要自筹经费时，是否可继续进行本项目研究： A.是  B.否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8651" w:type="dxa"/>
            <w:gridSpan w:val="3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本单位是否对项目经费予以配套:      A.无配套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8651" w:type="dxa"/>
            <w:gridSpan w:val="3"/>
            <w:vAlign w:val="center"/>
          </w:tcPr>
          <w:p>
            <w:pPr>
              <w:rPr>
                <w:rFonts w:hint="eastAsia" w:ascii="宋体" w:eastAsiaTheme="minorEastAsia"/>
                <w:lang w:eastAsia="zh-CN"/>
              </w:rPr>
            </w:pPr>
            <w:r>
              <w:rPr>
                <w:rFonts w:hint="eastAsia" w:ascii="宋体"/>
              </w:rPr>
              <w:t>若有配套，其比例是：</w:t>
            </w:r>
            <w:r>
              <w:rPr>
                <w:rFonts w:hint="eastAsia" w:ascii="宋体"/>
                <w:lang w:eastAsia="zh-CN"/>
              </w:rPr>
              <w:t>无</w:t>
            </w:r>
          </w:p>
        </w:tc>
      </w:tr>
    </w:tbl>
    <w:p/>
    <w:p/>
    <w:p>
      <w:pPr>
        <w:ind w:firstLine="600" w:firstLineChars="2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五、项目负责人所在单位审核意见</w:t>
      </w:r>
    </w:p>
    <w:tbl>
      <w:tblPr>
        <w:tblStyle w:val="4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8640" w:type="dxa"/>
          </w:tcPr>
          <w:p>
            <w:pPr>
              <w:ind w:right="71" w:firstLine="420" w:firstLineChars="200"/>
              <w:jc w:val="left"/>
            </w:pPr>
            <w:r>
              <w:rPr>
                <w:rFonts w:hint="eastAsia" w:ascii="宋体" w:eastAsia="宋体"/>
              </w:rPr>
              <w:t>申请书所填写的内容是否属实；该项目负责人和参加者的政治业务素质是否适合承担本课题的研</w:t>
            </w:r>
            <w:r>
              <w:rPr>
                <w:rFonts w:hint="eastAsia"/>
              </w:rPr>
              <w:t>究工作；本单位是否同意承担本项目的管理任务和信誉保证。</w:t>
            </w: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 w:firstLine="420" w:firstLineChars="200"/>
              <w:jc w:val="left"/>
            </w:pPr>
            <w:r>
              <w:rPr>
                <w:rFonts w:hint="eastAsia" w:ascii="宋体" w:eastAsia="宋体"/>
              </w:rPr>
              <w:t>申请书所填写的内容属实；该项目负责人和参加者的政治业务素质适合承担本课题的研</w:t>
            </w:r>
            <w:r>
              <w:rPr>
                <w:rFonts w:hint="eastAsia"/>
              </w:rPr>
              <w:t>究工作；本单位同意承担本项目的管理任务和信誉保证。</w:t>
            </w: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ind w:right="71"/>
              <w:jc w:val="left"/>
            </w:pPr>
          </w:p>
          <w:p>
            <w:pPr>
              <w:jc w:val="left"/>
            </w:pPr>
          </w:p>
          <w:p>
            <w:pPr>
              <w:spacing w:line="460" w:lineRule="exact"/>
              <w:ind w:firstLine="4725" w:firstLineChars="2250"/>
              <w:jc w:val="left"/>
            </w:pPr>
            <w:r>
              <w:rPr>
                <w:rFonts w:hint="eastAsia"/>
              </w:rPr>
              <w:t>单位科研管理部门或主管部门公章</w:t>
            </w:r>
          </w:p>
          <w:p>
            <w:pPr>
              <w:spacing w:line="460" w:lineRule="exact"/>
              <w:ind w:firstLine="5880" w:firstLineChars="2800"/>
              <w:jc w:val="left"/>
            </w:pPr>
            <w:r>
              <w:rPr>
                <w:rFonts w:hint="eastAsia"/>
                <w:lang w:val="en-US" w:eastAsia="zh-CN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600" w:firstLineChars="2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六、评审意见</w:t>
      </w:r>
    </w:p>
    <w:tbl>
      <w:tblPr>
        <w:tblStyle w:val="4"/>
        <w:tblW w:w="864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9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2" w:hRule="atLeast"/>
        </w:trPr>
        <w:tc>
          <w:tcPr>
            <w:tcW w:w="720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项目办审查意见</w:t>
            </w:r>
          </w:p>
        </w:tc>
        <w:tc>
          <w:tcPr>
            <w:tcW w:w="7920" w:type="dxa"/>
            <w:tcBorders>
              <w:bottom w:val="single" w:color="auto" w:sz="4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380" w:lineRule="exact"/>
              <w:jc w:val="left"/>
            </w:pPr>
          </w:p>
          <w:p>
            <w:pPr>
              <w:spacing w:after="156" w:line="380" w:lineRule="exact"/>
              <w:ind w:firstLine="1365" w:firstLineChars="650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专家评审意见</w:t>
            </w:r>
          </w:p>
        </w:tc>
        <w:tc>
          <w:tcPr>
            <w:tcW w:w="792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80" w:lineRule="exact"/>
              <w:jc w:val="left"/>
            </w:pPr>
          </w:p>
        </w:tc>
      </w:tr>
    </w:tbl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4544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77663"/>
    <w:multiLevelType w:val="multilevel"/>
    <w:tmpl w:val="1FF77663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A3846"/>
    <w:rsid w:val="299C2687"/>
    <w:rsid w:val="2C5029B7"/>
    <w:rsid w:val="32BA3846"/>
    <w:rsid w:val="5C0C23B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2018-05-02T08:01:00Z</dcterms:created>
  <dc:creator>穆子</dc:creator>
  <cp:lastModifiedBy>穆子</cp:lastModifiedBy>
  <dcterms:modified xsi:type="dcterms:W3CDTF">2018-05-02T08:05:34Z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