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A7" w:rsidRDefault="009701A7" w:rsidP="002C697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Theme="minorEastAsia" w:eastAsiaTheme="minorEastAsia" w:hAnsiTheme="minorEastAsia" w:hint="eastAsia"/>
          <w:b/>
          <w:color w:val="333333"/>
          <w:sz w:val="44"/>
          <w:szCs w:val="44"/>
        </w:rPr>
      </w:pPr>
      <w:r w:rsidRPr="002C697D">
        <w:rPr>
          <w:rFonts w:asciiTheme="minorEastAsia" w:eastAsiaTheme="minorEastAsia" w:hAnsiTheme="minorEastAsia" w:cs="Times New Roman"/>
          <w:b/>
          <w:color w:val="333333"/>
          <w:sz w:val="44"/>
          <w:szCs w:val="44"/>
        </w:rPr>
        <w:t>2018</w:t>
      </w:r>
      <w:r w:rsidRPr="002C697D">
        <w:rPr>
          <w:rFonts w:asciiTheme="minorEastAsia" w:eastAsiaTheme="minorEastAsia" w:hAnsiTheme="minorEastAsia" w:hint="eastAsia"/>
          <w:b/>
          <w:color w:val="333333"/>
          <w:sz w:val="44"/>
          <w:szCs w:val="44"/>
        </w:rPr>
        <w:t>年浙江人文大讲堂讲座申报表</w:t>
      </w:r>
    </w:p>
    <w:p w:rsidR="002C697D" w:rsidRPr="002C697D" w:rsidRDefault="002C697D" w:rsidP="002C697D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Theme="minorEastAsia" w:eastAsiaTheme="minorEastAsia" w:hAnsiTheme="minorEastAsia"/>
          <w:b/>
          <w:color w:val="333333"/>
          <w:sz w:val="44"/>
          <w:szCs w:val="44"/>
        </w:rPr>
      </w:pPr>
    </w:p>
    <w:p w:rsidR="009701A7" w:rsidRPr="00361625" w:rsidRDefault="009701A7" w:rsidP="002C697D">
      <w:pPr>
        <w:widowControl/>
        <w:spacing w:before="0" w:beforeAutospacing="0" w:after="0" w:afterAutospacing="0"/>
        <w:jc w:val="left"/>
        <w:textAlignment w:val="baseline"/>
        <w:rPr>
          <w:rFonts w:ascii="宋体" w:eastAsia="宋体" w:hAnsi="宋体" w:cs="宋体"/>
          <w:kern w:val="0"/>
          <w:sz w:val="28"/>
          <w:szCs w:val="28"/>
        </w:rPr>
      </w:pPr>
      <w:r w:rsidRPr="00361625">
        <w:rPr>
          <w:rFonts w:ascii="宋体" w:eastAsia="宋体" w:hAnsi="宋体" w:cs="宋体" w:hint="eastAsia"/>
          <w:kern w:val="0"/>
          <w:sz w:val="28"/>
          <w:szCs w:val="28"/>
        </w:rPr>
        <w:t>申报单位：（盖章）</w:t>
      </w:r>
    </w:p>
    <w:tbl>
      <w:tblPr>
        <w:tblStyle w:val="a5"/>
        <w:tblW w:w="0" w:type="auto"/>
        <w:tblInd w:w="108" w:type="dxa"/>
        <w:tblLook w:val="04A0"/>
      </w:tblPr>
      <w:tblGrid>
        <w:gridCol w:w="1985"/>
        <w:gridCol w:w="1843"/>
        <w:gridCol w:w="2268"/>
        <w:gridCol w:w="2318"/>
      </w:tblGrid>
      <w:tr w:rsidR="009701A7" w:rsidRPr="00361625" w:rsidTr="00361625">
        <w:tc>
          <w:tcPr>
            <w:tcW w:w="1985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111" w:type="dxa"/>
            <w:gridSpan w:val="2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讲座题目（拟）</w:t>
            </w:r>
          </w:p>
        </w:tc>
        <w:tc>
          <w:tcPr>
            <w:tcW w:w="2318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听众对象</w:t>
            </w:r>
          </w:p>
        </w:tc>
      </w:tr>
      <w:tr w:rsidR="009701A7" w:rsidRPr="00361625" w:rsidTr="00361625">
        <w:tc>
          <w:tcPr>
            <w:tcW w:w="1985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701A7" w:rsidRPr="00361625" w:rsidTr="00361625">
        <w:tc>
          <w:tcPr>
            <w:tcW w:w="1985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701A7" w:rsidRPr="00361625" w:rsidTr="00361625">
        <w:tc>
          <w:tcPr>
            <w:tcW w:w="1985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111" w:type="dxa"/>
            <w:gridSpan w:val="2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701A7" w:rsidRPr="00361625" w:rsidTr="00361625">
        <w:tc>
          <w:tcPr>
            <w:tcW w:w="1985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111" w:type="dxa"/>
            <w:gridSpan w:val="2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701A7" w:rsidRPr="00361625" w:rsidTr="00361625">
        <w:tc>
          <w:tcPr>
            <w:tcW w:w="1985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2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8" w:type="dxa"/>
          </w:tcPr>
          <w:p w:rsidR="009701A7" w:rsidRPr="00361625" w:rsidRDefault="009701A7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61625" w:rsidRPr="00361625" w:rsidTr="006567BA">
        <w:trPr>
          <w:trHeight w:val="3388"/>
        </w:trPr>
        <w:tc>
          <w:tcPr>
            <w:tcW w:w="1985" w:type="dxa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备注（拟举办时间、地点，拟邀请主讲人姓名、单位、职称等）</w:t>
            </w:r>
          </w:p>
        </w:tc>
        <w:tc>
          <w:tcPr>
            <w:tcW w:w="6429" w:type="dxa"/>
            <w:gridSpan w:val="3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61625" w:rsidRPr="00361625" w:rsidTr="006567BA">
        <w:trPr>
          <w:trHeight w:val="2827"/>
        </w:trPr>
        <w:tc>
          <w:tcPr>
            <w:tcW w:w="1985" w:type="dxa"/>
          </w:tcPr>
          <w:p w:rsidR="00361625" w:rsidRPr="00361625" w:rsidRDefault="00361625" w:rsidP="002C697D">
            <w:pPr>
              <w:spacing w:before="1560" w:after="1560" w:line="360" w:lineRule="auto"/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</w:pPr>
            <w:r w:rsidRPr="00361625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经费预算（讲课费、交通费、场租费、接待费等）</w:t>
            </w:r>
          </w:p>
        </w:tc>
        <w:tc>
          <w:tcPr>
            <w:tcW w:w="6429" w:type="dxa"/>
            <w:gridSpan w:val="3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361625" w:rsidRPr="00361625" w:rsidTr="00361625">
        <w:tc>
          <w:tcPr>
            <w:tcW w:w="1985" w:type="dxa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843" w:type="dxa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jc w:val="center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61625">
              <w:rPr>
                <w:rFonts w:ascii="宋体" w:eastAsia="宋体" w:hAnsi="宋体" w:hint="eastAsia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318" w:type="dxa"/>
          </w:tcPr>
          <w:p w:rsidR="00361625" w:rsidRPr="00361625" w:rsidRDefault="00361625" w:rsidP="002C697D">
            <w:pPr>
              <w:widowControl/>
              <w:spacing w:beforeAutospacing="0" w:afterAutospacing="0"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9701A7" w:rsidRPr="0075548E" w:rsidRDefault="009701A7" w:rsidP="002C697D">
      <w:pPr>
        <w:spacing w:before="1560" w:after="1560"/>
        <w:rPr>
          <w:rFonts w:ascii="宋体" w:eastAsia="宋体" w:hAnsi="宋体"/>
          <w:sz w:val="24"/>
          <w:szCs w:val="24"/>
        </w:rPr>
      </w:pPr>
    </w:p>
    <w:sectPr w:rsidR="009701A7" w:rsidRPr="0075548E" w:rsidSect="00E22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A00" w:rsidRDefault="00D96A00" w:rsidP="00361625">
      <w:pPr>
        <w:spacing w:before="0" w:after="0" w:line="240" w:lineRule="auto"/>
      </w:pPr>
      <w:r>
        <w:separator/>
      </w:r>
    </w:p>
  </w:endnote>
  <w:endnote w:type="continuationSeparator" w:id="1">
    <w:p w:rsidR="00D96A00" w:rsidRDefault="00D96A00" w:rsidP="003616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A00" w:rsidRDefault="00D96A00" w:rsidP="00361625">
      <w:pPr>
        <w:spacing w:before="0" w:after="0" w:line="240" w:lineRule="auto"/>
      </w:pPr>
      <w:r>
        <w:separator/>
      </w:r>
    </w:p>
  </w:footnote>
  <w:footnote w:type="continuationSeparator" w:id="1">
    <w:p w:rsidR="00D96A00" w:rsidRDefault="00D96A00" w:rsidP="0036162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01A7"/>
    <w:rsid w:val="000E385E"/>
    <w:rsid w:val="002C697D"/>
    <w:rsid w:val="00361625"/>
    <w:rsid w:val="006567BA"/>
    <w:rsid w:val="0075548E"/>
    <w:rsid w:val="008077AD"/>
    <w:rsid w:val="009701A7"/>
    <w:rsid w:val="00AD348C"/>
    <w:rsid w:val="00BF3120"/>
    <w:rsid w:val="00C458DF"/>
    <w:rsid w:val="00D729FC"/>
    <w:rsid w:val="00D96A00"/>
    <w:rsid w:val="00E22762"/>
    <w:rsid w:val="00E64C1B"/>
    <w:rsid w:val="00F1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1A7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01A7"/>
    <w:rPr>
      <w:b/>
      <w:bCs/>
    </w:rPr>
  </w:style>
  <w:style w:type="character" w:customStyle="1" w:styleId="apple-converted-space">
    <w:name w:val="apple-converted-space"/>
    <w:basedOn w:val="a0"/>
    <w:rsid w:val="009701A7"/>
  </w:style>
  <w:style w:type="table" w:styleId="a5">
    <w:name w:val="Table Grid"/>
    <w:basedOn w:val="a1"/>
    <w:uiPriority w:val="59"/>
    <w:rsid w:val="009701A7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36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6162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6162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61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LMZ</dc:creator>
  <cp:lastModifiedBy>LMZ</cp:lastModifiedBy>
  <cp:revision>7</cp:revision>
  <dcterms:created xsi:type="dcterms:W3CDTF">2017-05-17T07:31:00Z</dcterms:created>
  <dcterms:modified xsi:type="dcterms:W3CDTF">2017-05-17T08:02:00Z</dcterms:modified>
</cp:coreProperties>
</file>