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B63" w:rsidRDefault="00EE3B63" w:rsidP="00EE3B63">
      <w:pPr>
        <w:pStyle w:val="a3"/>
        <w:widowControl/>
        <w:spacing w:beforeAutospacing="0" w:afterAutospacing="0" w:line="600" w:lineRule="exact"/>
        <w:rPr>
          <w:rFonts w:ascii="黑体" w:eastAsia="黑体" w:hAnsi="黑体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附件1:</w:t>
      </w:r>
    </w:p>
    <w:p w:rsidR="00EE3B63" w:rsidRDefault="00EE3B63" w:rsidP="00EE3B63">
      <w:pPr>
        <w:pStyle w:val="a3"/>
        <w:widowControl/>
        <w:spacing w:beforeAutospacing="0" w:afterAutospacing="0" w:line="600" w:lineRule="exact"/>
        <w:rPr>
          <w:rFonts w:ascii="黑体" w:eastAsia="黑体" w:hAnsi="黑体" w:cs="仿宋_GB2312"/>
          <w:color w:val="000000" w:themeColor="text1"/>
          <w:sz w:val="32"/>
          <w:szCs w:val="32"/>
        </w:rPr>
      </w:pPr>
    </w:p>
    <w:p w:rsidR="00B12CE1" w:rsidRDefault="00B12CE1" w:rsidP="00B12CE1">
      <w:pPr>
        <w:pStyle w:val="a3"/>
        <w:widowControl/>
        <w:spacing w:beforeAutospacing="0" w:afterAutospacing="0" w:line="600" w:lineRule="exact"/>
        <w:jc w:val="center"/>
        <w:rPr>
          <w:rFonts w:ascii="黑体" w:eastAsia="黑体" w:hAnsi="黑体" w:cs="仿宋_GB2312"/>
          <w:color w:val="000000" w:themeColor="text1"/>
          <w:sz w:val="32"/>
          <w:szCs w:val="32"/>
        </w:rPr>
      </w:pPr>
      <w:r w:rsidRPr="00B12CE1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浙江大学区域协调发展研究中心研究课题申报指南</w:t>
      </w:r>
    </w:p>
    <w:p w:rsidR="00B11BB4" w:rsidRPr="00B11BB4" w:rsidRDefault="00B11BB4" w:rsidP="00B11BB4">
      <w:pPr>
        <w:ind w:firstLineChars="200" w:firstLine="600"/>
        <w:jc w:val="center"/>
        <w:rPr>
          <w:rFonts w:ascii="仿宋_GB2312" w:eastAsia="仿宋_GB2312" w:hint="eastAsia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可围绕三大研究领域自设选题）</w:t>
      </w:r>
    </w:p>
    <w:p w:rsidR="009C4476" w:rsidRPr="00B11BB4" w:rsidRDefault="009C4476"/>
    <w:p w:rsidR="00B12CE1" w:rsidRPr="009E4744" w:rsidRDefault="00B12CE1">
      <w:pPr>
        <w:rPr>
          <w:rFonts w:ascii="仿宋_GB2312" w:eastAsia="仿宋_GB2312"/>
          <w:sz w:val="28"/>
          <w:szCs w:val="28"/>
        </w:rPr>
      </w:pPr>
    </w:p>
    <w:p w:rsidR="009C5EF0" w:rsidRPr="000C5CAD" w:rsidRDefault="000C5CAD" w:rsidP="00EE3B63">
      <w:pPr>
        <w:ind w:firstLineChars="200" w:firstLine="560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Cs/>
          <w:color w:val="000000" w:themeColor="text1"/>
          <w:sz w:val="28"/>
          <w:szCs w:val="28"/>
        </w:rPr>
        <w:t>1、</w:t>
      </w:r>
      <w:r w:rsidR="009C5EF0" w:rsidRPr="000C5CAD">
        <w:rPr>
          <w:rFonts w:ascii="仿宋_GB2312" w:eastAsia="仿宋_GB2312" w:hint="eastAsia"/>
          <w:bCs/>
          <w:color w:val="000000" w:themeColor="text1"/>
          <w:sz w:val="28"/>
          <w:szCs w:val="28"/>
        </w:rPr>
        <w:t>推动区域重大战略融合发展的思路与对策研究</w:t>
      </w:r>
    </w:p>
    <w:p w:rsidR="000C5CAD" w:rsidRPr="000C5CAD" w:rsidRDefault="00EE3B63" w:rsidP="00EE3B63">
      <w:pPr>
        <w:ind w:firstLineChars="200" w:firstLine="560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Cs/>
          <w:color w:val="000000" w:themeColor="text1"/>
          <w:sz w:val="28"/>
          <w:szCs w:val="28"/>
        </w:rPr>
        <w:t>2、</w:t>
      </w:r>
      <w:r w:rsidR="000C5CAD" w:rsidRPr="000C5CAD">
        <w:rPr>
          <w:rFonts w:ascii="仿宋_GB2312" w:eastAsia="仿宋_GB2312" w:hint="eastAsia"/>
          <w:bCs/>
          <w:color w:val="000000" w:themeColor="text1"/>
          <w:sz w:val="28"/>
          <w:szCs w:val="28"/>
        </w:rPr>
        <w:t>区域协调发展与全国统一大市场建设</w:t>
      </w:r>
    </w:p>
    <w:p w:rsidR="009E4744" w:rsidRPr="009C5EF0" w:rsidRDefault="00EE3B63" w:rsidP="009C5EF0">
      <w:pPr>
        <w:ind w:firstLine="562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/>
          <w:bCs/>
          <w:color w:val="000000" w:themeColor="text1"/>
          <w:sz w:val="28"/>
          <w:szCs w:val="28"/>
        </w:rPr>
        <w:t>3</w:t>
      </w:r>
      <w:r w:rsidR="009C5EF0">
        <w:rPr>
          <w:rFonts w:ascii="仿宋_GB2312" w:eastAsia="仿宋_GB2312" w:hint="eastAsia"/>
          <w:bCs/>
          <w:color w:val="000000" w:themeColor="text1"/>
          <w:sz w:val="28"/>
          <w:szCs w:val="28"/>
        </w:rPr>
        <w:t>、</w:t>
      </w:r>
      <w:r w:rsidR="009E4744" w:rsidRPr="009C5EF0">
        <w:rPr>
          <w:rFonts w:ascii="仿宋_GB2312" w:eastAsia="仿宋_GB2312" w:hint="eastAsia"/>
          <w:bCs/>
          <w:color w:val="000000" w:themeColor="text1"/>
          <w:sz w:val="28"/>
          <w:szCs w:val="28"/>
        </w:rPr>
        <w:t>共同富裕导向下的</w:t>
      </w:r>
      <w:r w:rsidR="00C52AF5">
        <w:rPr>
          <w:rFonts w:ascii="仿宋_GB2312" w:eastAsia="仿宋_GB2312" w:hint="eastAsia"/>
          <w:bCs/>
          <w:color w:val="000000" w:themeColor="text1"/>
          <w:sz w:val="28"/>
          <w:szCs w:val="28"/>
        </w:rPr>
        <w:t>西部大开发</w:t>
      </w:r>
      <w:r w:rsidR="009C5EF0">
        <w:rPr>
          <w:rFonts w:ascii="仿宋_GB2312" w:eastAsia="仿宋_GB2312" w:hint="eastAsia"/>
          <w:bCs/>
          <w:color w:val="000000" w:themeColor="text1"/>
          <w:sz w:val="28"/>
          <w:szCs w:val="28"/>
        </w:rPr>
        <w:t>对策研究</w:t>
      </w:r>
      <w:r w:rsidR="009E4744" w:rsidRPr="009C5EF0">
        <w:rPr>
          <w:rFonts w:ascii="仿宋_GB2312" w:eastAsia="仿宋_GB2312" w:hint="eastAsia"/>
          <w:bCs/>
          <w:color w:val="000000" w:themeColor="text1"/>
          <w:sz w:val="28"/>
          <w:szCs w:val="28"/>
        </w:rPr>
        <w:t xml:space="preserve"> </w:t>
      </w:r>
    </w:p>
    <w:p w:rsidR="00C52AF5" w:rsidRPr="00C52AF5" w:rsidRDefault="00EE3B63" w:rsidP="00C52AF5">
      <w:pPr>
        <w:ind w:firstLineChars="200" w:firstLine="560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/>
          <w:bCs/>
          <w:color w:val="000000" w:themeColor="text1"/>
          <w:sz w:val="28"/>
          <w:szCs w:val="28"/>
        </w:rPr>
        <w:t>4</w:t>
      </w:r>
      <w:r w:rsidR="00C52AF5" w:rsidRPr="00C52AF5">
        <w:rPr>
          <w:rFonts w:ascii="仿宋_GB2312" w:eastAsia="仿宋_GB2312" w:hint="eastAsia"/>
          <w:bCs/>
          <w:color w:val="000000" w:themeColor="text1"/>
          <w:sz w:val="28"/>
          <w:szCs w:val="28"/>
        </w:rPr>
        <w:t>、新时期沿边</w:t>
      </w:r>
      <w:r w:rsidR="005A1B5E">
        <w:rPr>
          <w:rFonts w:ascii="仿宋_GB2312" w:eastAsia="仿宋_GB2312" w:hint="eastAsia"/>
          <w:bCs/>
          <w:color w:val="000000" w:themeColor="text1"/>
          <w:sz w:val="28"/>
          <w:szCs w:val="28"/>
        </w:rPr>
        <w:t>地区</w:t>
      </w:r>
      <w:r w:rsidR="00C52AF5" w:rsidRPr="00C52AF5">
        <w:rPr>
          <w:rFonts w:ascii="仿宋_GB2312" w:eastAsia="仿宋_GB2312" w:hint="eastAsia"/>
          <w:bCs/>
          <w:color w:val="000000" w:themeColor="text1"/>
          <w:sz w:val="28"/>
          <w:szCs w:val="28"/>
        </w:rPr>
        <w:t>开发开放高质量发展研究</w:t>
      </w:r>
    </w:p>
    <w:p w:rsidR="00C52AF5" w:rsidRPr="00C52AF5" w:rsidRDefault="00EE3B63" w:rsidP="00C52AF5">
      <w:pPr>
        <w:ind w:firstLineChars="200" w:firstLine="560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/>
          <w:bCs/>
          <w:color w:val="000000" w:themeColor="text1"/>
          <w:sz w:val="28"/>
          <w:szCs w:val="28"/>
        </w:rPr>
        <w:t>5</w:t>
      </w:r>
      <w:r w:rsidR="00C52AF5" w:rsidRPr="00C52AF5">
        <w:rPr>
          <w:rFonts w:ascii="仿宋_GB2312" w:eastAsia="仿宋_GB2312" w:hint="eastAsia"/>
          <w:bCs/>
          <w:color w:val="000000" w:themeColor="text1"/>
          <w:sz w:val="28"/>
          <w:szCs w:val="28"/>
        </w:rPr>
        <w:t>、</w:t>
      </w:r>
      <w:proofErr w:type="gramStart"/>
      <w:r w:rsidR="00C52AF5" w:rsidRPr="00C52AF5">
        <w:rPr>
          <w:rFonts w:ascii="仿宋_GB2312" w:eastAsia="仿宋_GB2312" w:hint="eastAsia"/>
          <w:bCs/>
          <w:color w:val="000000" w:themeColor="text1"/>
          <w:sz w:val="28"/>
          <w:szCs w:val="28"/>
        </w:rPr>
        <w:t>碳达峰碳</w:t>
      </w:r>
      <w:proofErr w:type="gramEnd"/>
      <w:r w:rsidR="00C52AF5" w:rsidRPr="00C52AF5">
        <w:rPr>
          <w:rFonts w:ascii="仿宋_GB2312" w:eastAsia="仿宋_GB2312" w:hint="eastAsia"/>
          <w:bCs/>
          <w:color w:val="000000" w:themeColor="text1"/>
          <w:sz w:val="28"/>
          <w:szCs w:val="28"/>
        </w:rPr>
        <w:t>中和背景下西部大开发面临的机遇挑战和对策研究</w:t>
      </w:r>
    </w:p>
    <w:p w:rsidR="00C52AF5" w:rsidRDefault="00EE3B63" w:rsidP="00C52AF5">
      <w:pPr>
        <w:ind w:firstLine="562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/>
          <w:bCs/>
          <w:color w:val="000000" w:themeColor="text1"/>
          <w:sz w:val="28"/>
          <w:szCs w:val="28"/>
        </w:rPr>
        <w:t>6</w:t>
      </w:r>
      <w:r w:rsidR="00C52AF5" w:rsidRPr="009C5EF0">
        <w:rPr>
          <w:rFonts w:ascii="仿宋_GB2312" w:eastAsia="仿宋_GB2312" w:hint="eastAsia"/>
          <w:bCs/>
          <w:color w:val="000000" w:themeColor="text1"/>
          <w:sz w:val="28"/>
          <w:szCs w:val="28"/>
        </w:rPr>
        <w:t>、长三角更深层次一体化体制机制创新研究</w:t>
      </w:r>
    </w:p>
    <w:p w:rsidR="00C52AF5" w:rsidRDefault="00EE3B63" w:rsidP="00C52AF5">
      <w:pPr>
        <w:ind w:firstLine="562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/>
          <w:bCs/>
          <w:color w:val="000000" w:themeColor="text1"/>
          <w:sz w:val="28"/>
          <w:szCs w:val="28"/>
        </w:rPr>
        <w:t>7</w:t>
      </w:r>
      <w:r w:rsidR="00C52AF5" w:rsidRPr="009C5EF0">
        <w:rPr>
          <w:rFonts w:ascii="仿宋_GB2312" w:eastAsia="仿宋_GB2312" w:hint="eastAsia"/>
          <w:bCs/>
          <w:color w:val="000000" w:themeColor="text1"/>
          <w:sz w:val="28"/>
          <w:szCs w:val="28"/>
        </w:rPr>
        <w:t>、长三角地区重点产业</w:t>
      </w:r>
      <w:proofErr w:type="gramStart"/>
      <w:r w:rsidR="00C52AF5" w:rsidRPr="009C5EF0">
        <w:rPr>
          <w:rFonts w:ascii="仿宋_GB2312" w:eastAsia="仿宋_GB2312" w:hint="eastAsia"/>
          <w:bCs/>
          <w:color w:val="000000" w:themeColor="text1"/>
          <w:sz w:val="28"/>
          <w:szCs w:val="28"/>
        </w:rPr>
        <w:t>链补链强链稳链有关</w:t>
      </w:r>
      <w:proofErr w:type="gramEnd"/>
      <w:r w:rsidR="00C52AF5" w:rsidRPr="009C5EF0">
        <w:rPr>
          <w:rFonts w:ascii="仿宋_GB2312" w:eastAsia="仿宋_GB2312" w:hint="eastAsia"/>
          <w:bCs/>
          <w:color w:val="000000" w:themeColor="text1"/>
          <w:sz w:val="28"/>
          <w:szCs w:val="28"/>
        </w:rPr>
        <w:t>重大问题研究</w:t>
      </w:r>
    </w:p>
    <w:p w:rsidR="00C52AF5" w:rsidRPr="009C5EF0" w:rsidRDefault="00EE3B63" w:rsidP="00C52AF5">
      <w:pPr>
        <w:ind w:firstLine="562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/>
          <w:bCs/>
          <w:color w:val="000000" w:themeColor="text1"/>
          <w:sz w:val="28"/>
          <w:szCs w:val="28"/>
        </w:rPr>
        <w:t>8</w:t>
      </w:r>
      <w:r w:rsidR="00C52AF5">
        <w:rPr>
          <w:rFonts w:ascii="仿宋_GB2312" w:eastAsia="仿宋_GB2312" w:hint="eastAsia"/>
          <w:bCs/>
          <w:color w:val="000000" w:themeColor="text1"/>
          <w:sz w:val="28"/>
          <w:szCs w:val="28"/>
        </w:rPr>
        <w:t>、</w:t>
      </w:r>
      <w:r w:rsidR="00C52AF5" w:rsidRPr="009C5EF0">
        <w:rPr>
          <w:rFonts w:ascii="仿宋_GB2312" w:eastAsia="仿宋_GB2312" w:hint="eastAsia"/>
          <w:bCs/>
          <w:color w:val="000000" w:themeColor="text1"/>
          <w:sz w:val="28"/>
          <w:szCs w:val="28"/>
        </w:rPr>
        <w:t>跨省域合作与区域一体化问题</w:t>
      </w:r>
    </w:p>
    <w:p w:rsidR="009C5EF0" w:rsidRPr="00C52AF5" w:rsidRDefault="00EE3B63" w:rsidP="009C5EF0">
      <w:pPr>
        <w:ind w:firstLineChars="200" w:firstLine="560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/>
          <w:bCs/>
          <w:color w:val="000000" w:themeColor="text1"/>
          <w:sz w:val="28"/>
          <w:szCs w:val="28"/>
        </w:rPr>
        <w:t>9</w:t>
      </w:r>
      <w:r w:rsidR="009E4744" w:rsidRPr="00C52AF5">
        <w:rPr>
          <w:rFonts w:ascii="仿宋_GB2312" w:eastAsia="仿宋_GB2312" w:hint="eastAsia"/>
          <w:bCs/>
          <w:color w:val="000000" w:themeColor="text1"/>
          <w:sz w:val="28"/>
          <w:szCs w:val="28"/>
        </w:rPr>
        <w:t>、</w:t>
      </w:r>
      <w:r w:rsidR="009C5EF0" w:rsidRPr="00C52AF5">
        <w:rPr>
          <w:rFonts w:ascii="仿宋_GB2312" w:eastAsia="仿宋_GB2312" w:hint="eastAsia"/>
          <w:bCs/>
          <w:color w:val="000000" w:themeColor="text1"/>
          <w:sz w:val="28"/>
          <w:szCs w:val="28"/>
        </w:rPr>
        <w:t>世界</w:t>
      </w:r>
      <w:r w:rsidR="005A1B5E">
        <w:rPr>
          <w:rFonts w:ascii="仿宋_GB2312" w:eastAsia="仿宋_GB2312" w:hint="eastAsia"/>
          <w:bCs/>
          <w:color w:val="000000" w:themeColor="text1"/>
          <w:sz w:val="28"/>
          <w:szCs w:val="28"/>
        </w:rPr>
        <w:t>政治</w:t>
      </w:r>
      <w:r w:rsidR="009C5EF0" w:rsidRPr="00C52AF5">
        <w:rPr>
          <w:rFonts w:ascii="仿宋_GB2312" w:eastAsia="仿宋_GB2312" w:hint="eastAsia"/>
          <w:bCs/>
          <w:color w:val="000000" w:themeColor="text1"/>
          <w:sz w:val="28"/>
          <w:szCs w:val="28"/>
        </w:rPr>
        <w:t>经济格局变化对“一带一路”建设的影响研究</w:t>
      </w:r>
    </w:p>
    <w:p w:rsidR="00EE3B63" w:rsidRDefault="00EE3B63" w:rsidP="00EE3B63">
      <w:pPr>
        <w:ind w:firstLineChars="200" w:firstLine="560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/>
          <w:bCs/>
          <w:color w:val="000000" w:themeColor="text1"/>
          <w:sz w:val="28"/>
          <w:szCs w:val="28"/>
        </w:rPr>
        <w:t>10</w:t>
      </w:r>
      <w:r>
        <w:rPr>
          <w:rFonts w:ascii="仿宋_GB2312" w:eastAsia="仿宋_GB2312" w:hint="eastAsia"/>
          <w:bCs/>
          <w:color w:val="000000" w:themeColor="text1"/>
          <w:sz w:val="28"/>
          <w:szCs w:val="28"/>
        </w:rPr>
        <w:t>、新形势下高质量推动共建“一带一路”民心相通对策研究</w:t>
      </w:r>
    </w:p>
    <w:p w:rsidR="00EE3B63" w:rsidRPr="009C5EF0" w:rsidRDefault="00EE3B63" w:rsidP="00EE3B63">
      <w:pPr>
        <w:ind w:firstLineChars="200" w:firstLine="560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/>
          <w:bCs/>
          <w:color w:val="000000" w:themeColor="text1"/>
          <w:sz w:val="28"/>
          <w:szCs w:val="28"/>
        </w:rPr>
        <w:t>11</w:t>
      </w:r>
      <w:r>
        <w:rPr>
          <w:rFonts w:ascii="仿宋_GB2312" w:eastAsia="仿宋_GB2312" w:hint="eastAsia"/>
          <w:bCs/>
          <w:color w:val="000000" w:themeColor="text1"/>
          <w:sz w:val="28"/>
          <w:szCs w:val="28"/>
        </w:rPr>
        <w:t>、R</w:t>
      </w:r>
      <w:r>
        <w:rPr>
          <w:rFonts w:ascii="仿宋_GB2312" w:eastAsia="仿宋_GB2312"/>
          <w:bCs/>
          <w:color w:val="000000" w:themeColor="text1"/>
          <w:sz w:val="28"/>
          <w:szCs w:val="28"/>
        </w:rPr>
        <w:t>CEP</w:t>
      </w:r>
      <w:r>
        <w:rPr>
          <w:rFonts w:ascii="仿宋_GB2312" w:eastAsia="仿宋_GB2312" w:hint="eastAsia"/>
          <w:bCs/>
          <w:color w:val="000000" w:themeColor="text1"/>
          <w:sz w:val="28"/>
          <w:szCs w:val="28"/>
        </w:rPr>
        <w:t>框架下的中国对外贸易与投资战略研究</w:t>
      </w:r>
    </w:p>
    <w:p w:rsidR="00EE3B63" w:rsidRPr="00B11BB4" w:rsidRDefault="00EE3B63">
      <w:pPr>
        <w:ind w:firstLineChars="200" w:firstLine="560"/>
        <w:jc w:val="left"/>
        <w:rPr>
          <w:rFonts w:ascii="仿宋_GB2312" w:eastAsia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/>
          <w:bCs/>
          <w:color w:val="000000" w:themeColor="text1"/>
          <w:sz w:val="28"/>
          <w:szCs w:val="28"/>
        </w:rPr>
        <w:t>12</w:t>
      </w:r>
      <w:r w:rsidR="00C52AF5" w:rsidRPr="00C52AF5">
        <w:rPr>
          <w:rFonts w:ascii="仿宋_GB2312" w:eastAsia="仿宋_GB2312" w:hint="eastAsia"/>
          <w:bCs/>
          <w:color w:val="000000" w:themeColor="text1"/>
          <w:sz w:val="28"/>
          <w:szCs w:val="28"/>
        </w:rPr>
        <w:t>、</w:t>
      </w:r>
      <w:r w:rsidR="00C52AF5">
        <w:rPr>
          <w:rFonts w:ascii="仿宋_GB2312" w:eastAsia="仿宋_GB2312" w:hint="eastAsia"/>
          <w:bCs/>
          <w:color w:val="000000" w:themeColor="text1"/>
          <w:sz w:val="28"/>
          <w:szCs w:val="28"/>
        </w:rPr>
        <w:t>“</w:t>
      </w:r>
      <w:r w:rsidR="00C52AF5" w:rsidRPr="00C52AF5">
        <w:rPr>
          <w:rFonts w:ascii="仿宋_GB2312" w:eastAsia="仿宋_GB2312"/>
          <w:bCs/>
          <w:color w:val="000000" w:themeColor="text1"/>
          <w:sz w:val="28"/>
          <w:szCs w:val="28"/>
        </w:rPr>
        <w:t>一带一路</w:t>
      </w:r>
      <w:r w:rsidR="00C52AF5">
        <w:rPr>
          <w:rFonts w:ascii="仿宋_GB2312" w:eastAsia="仿宋_GB2312" w:hint="eastAsia"/>
          <w:bCs/>
          <w:color w:val="000000" w:themeColor="text1"/>
          <w:sz w:val="28"/>
          <w:szCs w:val="28"/>
        </w:rPr>
        <w:t>”</w:t>
      </w:r>
      <w:r w:rsidR="00C52AF5" w:rsidRPr="00C52AF5">
        <w:rPr>
          <w:rFonts w:ascii="仿宋_GB2312" w:eastAsia="仿宋_GB2312"/>
          <w:bCs/>
          <w:color w:val="000000" w:themeColor="text1"/>
          <w:sz w:val="28"/>
          <w:szCs w:val="28"/>
        </w:rPr>
        <w:t>框架下向非洲、东南亚、南亚等重点区域产业转移新趋势研究</w:t>
      </w:r>
    </w:p>
    <w:sectPr w:rsidR="00EE3B63" w:rsidRPr="00B11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DE3" w:rsidRDefault="00751DE3" w:rsidP="000C5CAD">
      <w:r>
        <w:separator/>
      </w:r>
    </w:p>
  </w:endnote>
  <w:endnote w:type="continuationSeparator" w:id="0">
    <w:p w:rsidR="00751DE3" w:rsidRDefault="00751DE3" w:rsidP="000C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DE3" w:rsidRDefault="00751DE3" w:rsidP="000C5CAD">
      <w:r>
        <w:separator/>
      </w:r>
    </w:p>
  </w:footnote>
  <w:footnote w:type="continuationSeparator" w:id="0">
    <w:p w:rsidR="00751DE3" w:rsidRDefault="00751DE3" w:rsidP="000C5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8012D"/>
    <w:multiLevelType w:val="hybridMultilevel"/>
    <w:tmpl w:val="B0A432E0"/>
    <w:lvl w:ilvl="0" w:tplc="FB4084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2F94942"/>
    <w:multiLevelType w:val="hybridMultilevel"/>
    <w:tmpl w:val="7FB8553A"/>
    <w:lvl w:ilvl="0" w:tplc="C7E083A2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cs="宋体" w:hint="default"/>
        <w:color w:val="000000"/>
        <w:sz w:val="27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A3A5AE1"/>
    <w:multiLevelType w:val="hybridMultilevel"/>
    <w:tmpl w:val="7DB87380"/>
    <w:lvl w:ilvl="0" w:tplc="E97CD94A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E1"/>
    <w:rsid w:val="000C5CAD"/>
    <w:rsid w:val="005A1B5E"/>
    <w:rsid w:val="00751DE3"/>
    <w:rsid w:val="00880307"/>
    <w:rsid w:val="009C4476"/>
    <w:rsid w:val="009C5EF0"/>
    <w:rsid w:val="009E4744"/>
    <w:rsid w:val="00B11BB4"/>
    <w:rsid w:val="00B12CE1"/>
    <w:rsid w:val="00C149B1"/>
    <w:rsid w:val="00C52AF5"/>
    <w:rsid w:val="00E12FCD"/>
    <w:rsid w:val="00E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05385"/>
  <w15:chartTrackingRefBased/>
  <w15:docId w15:val="{6F5A7CB7-7D26-4DB9-8B89-96F1F9D3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2CE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744"/>
    <w:rPr>
      <w:b/>
      <w:bCs/>
    </w:rPr>
  </w:style>
  <w:style w:type="paragraph" w:styleId="a5">
    <w:name w:val="List Paragraph"/>
    <w:basedOn w:val="a"/>
    <w:uiPriority w:val="34"/>
    <w:qFormat/>
    <w:rsid w:val="009C5EF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C5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C5CA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C5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C5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ZYK43</dc:creator>
  <cp:keywords/>
  <dc:description/>
  <cp:lastModifiedBy>ZYK43</cp:lastModifiedBy>
  <cp:revision>7</cp:revision>
  <dcterms:created xsi:type="dcterms:W3CDTF">2022-05-29T15:53:00Z</dcterms:created>
  <dcterms:modified xsi:type="dcterms:W3CDTF">2022-06-15T16:30:00Z</dcterms:modified>
</cp:coreProperties>
</file>