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25" w:rsidRPr="007C5A1C" w:rsidRDefault="00056F25" w:rsidP="00056F2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>附件：</w:t>
      </w:r>
    </w:p>
    <w:p w:rsidR="00056F25" w:rsidRPr="007C5A1C" w:rsidRDefault="00056F25" w:rsidP="00056F25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b/>
          <w:bCs/>
          <w:kern w:val="0"/>
        </w:rPr>
        <w:t>2015年度国家体育总局体育哲学社会科学研究课题指南</w:t>
      </w:r>
    </w:p>
    <w:p w:rsidR="00056F25" w:rsidRPr="007C5A1C" w:rsidRDefault="00056F25" w:rsidP="00056F25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> </w:t>
      </w:r>
    </w:p>
    <w:p w:rsidR="00056F25" w:rsidRPr="007C5A1C" w:rsidRDefault="00056F25" w:rsidP="00056F2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>         根据当前体育事业发展和改革的实践以及体育理论建设的需要，国家体育总局研究制定了2015年体育哲学社会科学研究课题指南，供申报2015年度课题时参考。</w:t>
      </w:r>
    </w:p>
    <w:p w:rsidR="00056F25" w:rsidRPr="007C5A1C" w:rsidRDefault="00056F25" w:rsidP="00056F2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>         指南分为重点研究领域和其它研究领域两部分。其中，重点领域为体育总局2015年度资助重点。根据申报内容和质量以及对实际工作的意义，一般研究领域中的选题申报也可能被增补为重点项目。指南所列仅仅是研究方向，其中一部分可能不适宜作为研究项目的标题，申报人应在此基础上进一步深化、细化，自行拟定申报题目。</w:t>
      </w:r>
    </w:p>
    <w:p w:rsidR="00056F25" w:rsidRPr="007C5A1C" w:rsidRDefault="00056F25" w:rsidP="00056F2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>         申报课题要增强针对性和适用性，避免一般化和同质化研究。鼓励针对体育事业改革和发展中的重大、敏感问题的研究；鼓励围绕相关问题的中外比较研究；鼓励在内容和角度上有所创新、填补空白的研究。</w:t>
      </w:r>
    </w:p>
    <w:p w:rsidR="00056F25" w:rsidRPr="007C5A1C" w:rsidRDefault="00056F25" w:rsidP="00056F2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> </w:t>
      </w:r>
    </w:p>
    <w:p w:rsidR="00056F25" w:rsidRPr="007C5A1C" w:rsidRDefault="00056F25" w:rsidP="00056F2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b/>
          <w:bCs/>
          <w:kern w:val="0"/>
        </w:rPr>
        <w:t>重点研究领域</w:t>
      </w:r>
    </w:p>
    <w:p w:rsidR="00056F25" w:rsidRPr="007C5A1C" w:rsidRDefault="00056F25" w:rsidP="00056F25">
      <w:pPr>
        <w:widowControl/>
        <w:numPr>
          <w:ilvl w:val="0"/>
          <w:numId w:val="1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国家治理体系和治理能力现代化背景下的体育治理研究 </w:t>
      </w:r>
    </w:p>
    <w:p w:rsidR="00056F25" w:rsidRPr="007C5A1C" w:rsidRDefault="00056F25" w:rsidP="00056F25">
      <w:pPr>
        <w:widowControl/>
        <w:numPr>
          <w:ilvl w:val="0"/>
          <w:numId w:val="1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在新常态背景下体育管理体制与机制研究 </w:t>
      </w:r>
    </w:p>
    <w:p w:rsidR="00056F25" w:rsidRPr="007C5A1C" w:rsidRDefault="00056F25" w:rsidP="00056F25">
      <w:pPr>
        <w:widowControl/>
        <w:numPr>
          <w:ilvl w:val="0"/>
          <w:numId w:val="1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运动项目协会在发展群众体育中的作用研究 </w:t>
      </w:r>
    </w:p>
    <w:p w:rsidR="00056F25" w:rsidRPr="007C5A1C" w:rsidRDefault="00056F25" w:rsidP="00056F25">
      <w:pPr>
        <w:widowControl/>
        <w:numPr>
          <w:ilvl w:val="0"/>
          <w:numId w:val="1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体育社会组织改革与发展研究 </w:t>
      </w:r>
    </w:p>
    <w:p w:rsidR="00056F25" w:rsidRPr="007C5A1C" w:rsidRDefault="00056F25" w:rsidP="00056F25">
      <w:pPr>
        <w:widowControl/>
        <w:numPr>
          <w:ilvl w:val="0"/>
          <w:numId w:val="1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我国体育产业发展的新政策研究 </w:t>
      </w:r>
    </w:p>
    <w:p w:rsidR="00056F25" w:rsidRPr="007C5A1C" w:rsidRDefault="00056F25" w:rsidP="00056F2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b/>
          <w:bCs/>
          <w:kern w:val="0"/>
        </w:rPr>
        <w:t>其它研究领域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体育与社会主义核心价值观研究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我国国家体育机构改革研究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我国体育政策及变迁研究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公共体育服务体系建设研究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lastRenderedPageBreak/>
        <w:t xml:space="preserve">政府购买公共体育服务研究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体育社会团体与其他社会团体比较研究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社区体育俱乐部与社区体育社团的规范发展研究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新型城镇化背景下的农村体育发展战略研究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国民体质监测制度研究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全民健身志愿服务长效化机制研究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青少年体育的协同管理机制研究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我国竞技体育体制的坚持、发展与改革研究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我国体育竞赛体系改革研究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体育赛事及活动申办制度研究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承办大型体育赛事的竞争力研究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竞技体育后备人才培养机制研究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我国竞技体育优势项目的可持续发展研究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我国竞技体育落后项目的跨越式发展研究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我国三大球管理及政策创新研究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优秀运动员保障及奖励政策研究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体育活动中使用兴奋剂问题对策研究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我国体育产业结构优化研究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体育与文化、旅游等产业的融合研究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体育产业统计及数据库建设研究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体育市场管理体制、机制及统计研究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大型体育场馆运营研究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体育消费研究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中国体育发展的法治环境研究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体育发展和改革中的法律问题研究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地方体育立法及其比较研究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公民体育权利及其保障研究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体育文化研究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武术项目发展及国际化推广战略研究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民俗与民间体育研究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体育新媒体研究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lastRenderedPageBreak/>
        <w:t xml:space="preserve">中外体育史暨体育思想史研究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国外体育发展动态及中外比较研究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体育哲学社会科学学科体系及具体学科建设研究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体育哲学社会科学方法论研究 </w:t>
      </w:r>
    </w:p>
    <w:p w:rsidR="00056F25" w:rsidRPr="007C5A1C" w:rsidRDefault="00056F25" w:rsidP="00056F25">
      <w:pPr>
        <w:widowControl/>
        <w:numPr>
          <w:ilvl w:val="0"/>
          <w:numId w:val="2"/>
        </w:numPr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7C5A1C">
        <w:rPr>
          <w:rFonts w:ascii="宋体" w:eastAsia="宋体" w:hAnsi="宋体" w:cs="宋体"/>
          <w:kern w:val="0"/>
          <w:szCs w:val="21"/>
        </w:rPr>
        <w:t xml:space="preserve">国外体育人文社会科学优秀研究成果译介 </w:t>
      </w:r>
    </w:p>
    <w:p w:rsidR="00056F25" w:rsidRPr="007C5A1C" w:rsidRDefault="00056F25" w:rsidP="00056F25"/>
    <w:p w:rsidR="00C90E7D" w:rsidRPr="00056F25" w:rsidRDefault="00C90E7D"/>
    <w:sectPr w:rsidR="00C90E7D" w:rsidRPr="00056F25" w:rsidSect="00843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E7D" w:rsidRDefault="00C90E7D" w:rsidP="00056F25">
      <w:r>
        <w:separator/>
      </w:r>
    </w:p>
  </w:endnote>
  <w:endnote w:type="continuationSeparator" w:id="1">
    <w:p w:rsidR="00C90E7D" w:rsidRDefault="00C90E7D" w:rsidP="00056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E7D" w:rsidRDefault="00C90E7D" w:rsidP="00056F25">
      <w:r>
        <w:separator/>
      </w:r>
    </w:p>
  </w:footnote>
  <w:footnote w:type="continuationSeparator" w:id="1">
    <w:p w:rsidR="00C90E7D" w:rsidRDefault="00C90E7D" w:rsidP="00056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3EAE"/>
    <w:multiLevelType w:val="multilevel"/>
    <w:tmpl w:val="C1DC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66CAB"/>
    <w:multiLevelType w:val="multilevel"/>
    <w:tmpl w:val="FD0E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F25"/>
    <w:rsid w:val="00056F25"/>
    <w:rsid w:val="00C9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F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F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2014-09-16T02:49:00Z</dcterms:created>
  <dcterms:modified xsi:type="dcterms:W3CDTF">2014-09-16T02:49:00Z</dcterms:modified>
</cp:coreProperties>
</file>