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F1" w:rsidRDefault="00B753F1" w:rsidP="00B753F1">
      <w:pPr>
        <w:widowControl/>
        <w:jc w:val="left"/>
        <w:rPr>
          <w:b/>
          <w:bCs/>
          <w:szCs w:val="32"/>
        </w:rPr>
      </w:pPr>
      <w:r>
        <w:rPr>
          <w:rFonts w:eastAsia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:rsidR="00B753F1" w:rsidRDefault="00B753F1" w:rsidP="00B753F1">
      <w:pPr>
        <w:adjustRightInd w:val="0"/>
        <w:spacing w:line="240" w:lineRule="exact"/>
        <w:jc w:val="left"/>
        <w:rPr>
          <w:b/>
        </w:rPr>
      </w:pPr>
    </w:p>
    <w:p w:rsidR="00B753F1" w:rsidRDefault="00B753F1" w:rsidP="00B753F1">
      <w:pPr>
        <w:adjustRightInd w:val="0"/>
        <w:spacing w:afterLines="50" w:after="156" w:line="59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2020</w:t>
      </w:r>
      <w:r>
        <w:rPr>
          <w:rFonts w:eastAsia="黑体" w:hint="eastAsia"/>
          <w:sz w:val="36"/>
          <w:szCs w:val="36"/>
        </w:rPr>
        <w:t>年浙江省民政政策理论研究成果基本情况表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59"/>
        <w:gridCol w:w="1700"/>
        <w:gridCol w:w="2126"/>
        <w:gridCol w:w="1876"/>
      </w:tblGrid>
      <w:tr w:rsidR="00B753F1" w:rsidTr="00B753F1">
        <w:trPr>
          <w:cantSplit/>
          <w:trHeight w:val="680"/>
          <w:jc w:val="center"/>
        </w:trPr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</w:rPr>
              <w:t>题</w:t>
            </w:r>
            <w:r>
              <w:rPr>
                <w:rFonts w:eastAsia="仿宋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>目：</w:t>
            </w: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摘</w:t>
            </w:r>
            <w:r>
              <w:rPr>
                <w:rFonts w:eastAsia="仿宋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>要：</w:t>
            </w:r>
          </w:p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  <w:p w:rsidR="00B753F1" w:rsidRDefault="00B753F1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lef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申报单位</w:t>
            </w:r>
          </w:p>
        </w:tc>
        <w:tc>
          <w:tcPr>
            <w:tcW w:w="7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课题</w:t>
            </w:r>
          </w:p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职务</w:t>
            </w:r>
            <w:r>
              <w:rPr>
                <w:rFonts w:eastAsia="仿宋"/>
                <w:sz w:val="28"/>
              </w:rPr>
              <w:t>/</w:t>
            </w:r>
            <w:r>
              <w:rPr>
                <w:rFonts w:eastAsia="仿宋" w:hint="eastAsia"/>
                <w:sz w:val="28"/>
              </w:rPr>
              <w:t>职称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电话（手机）</w:t>
            </w: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8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widowControl/>
              <w:jc w:val="left"/>
              <w:rPr>
                <w:rFonts w:eastAsia="仿宋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课题</w:t>
            </w:r>
          </w:p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职务</w:t>
            </w:r>
            <w:r>
              <w:rPr>
                <w:rFonts w:eastAsia="仿宋"/>
                <w:sz w:val="28"/>
              </w:rPr>
              <w:t>/</w:t>
            </w:r>
            <w:r>
              <w:rPr>
                <w:rFonts w:eastAsia="仿宋" w:hint="eastAsia"/>
                <w:sz w:val="28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电话（手机）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电子邮箱</w:t>
            </w: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8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widowControl/>
              <w:jc w:val="left"/>
              <w:rPr>
                <w:rFonts w:eastAsia="仿宋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通讯地址</w:t>
            </w:r>
          </w:p>
        </w:tc>
        <w:tc>
          <w:tcPr>
            <w:tcW w:w="7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主要参加者</w:t>
            </w: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姓</w:t>
            </w:r>
            <w:r>
              <w:rPr>
                <w:rFonts w:eastAsia="仿宋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职务</w:t>
            </w:r>
            <w:r>
              <w:rPr>
                <w:rFonts w:eastAsia="仿宋"/>
                <w:sz w:val="28"/>
              </w:rPr>
              <w:t>/</w:t>
            </w:r>
            <w:r>
              <w:rPr>
                <w:rFonts w:eastAsia="仿宋" w:hint="eastAsia"/>
                <w:sz w:val="28"/>
              </w:rPr>
              <w:t>职称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F1" w:rsidRDefault="00B753F1">
            <w:pPr>
              <w:spacing w:line="40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工作单位</w:t>
            </w: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  <w:tr w:rsidR="00B753F1" w:rsidTr="00B753F1">
        <w:trPr>
          <w:cantSplit/>
          <w:trHeight w:val="6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F1" w:rsidRDefault="00B753F1">
            <w:pPr>
              <w:spacing w:line="400" w:lineRule="exact"/>
              <w:rPr>
                <w:rFonts w:eastAsia="仿宋"/>
                <w:sz w:val="28"/>
              </w:rPr>
            </w:pPr>
          </w:p>
        </w:tc>
      </w:tr>
    </w:tbl>
    <w:p w:rsidR="00B753F1" w:rsidRDefault="00B753F1" w:rsidP="00B753F1">
      <w:pPr>
        <w:spacing w:line="600" w:lineRule="exact"/>
        <w:rPr>
          <w:rFonts w:ascii="仿宋_GB2312"/>
          <w:szCs w:val="32"/>
        </w:rPr>
      </w:pPr>
    </w:p>
    <w:p w:rsidR="00787D33" w:rsidRDefault="00787D33">
      <w:bookmarkStart w:id="0" w:name="_GoBack"/>
      <w:bookmarkEnd w:id="0"/>
    </w:p>
    <w:sectPr w:rsidR="0078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C"/>
    <w:rsid w:val="00430B2C"/>
    <w:rsid w:val="00787D33"/>
    <w:rsid w:val="00B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F1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F1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2020-03-23T08:03:00Z</dcterms:created>
  <dcterms:modified xsi:type="dcterms:W3CDTF">2020-03-23T08:03:00Z</dcterms:modified>
</cp:coreProperties>
</file>