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XXXX学院（系）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2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2022年度科研工作总结及2023年科研工作要点</w:t>
      </w:r>
    </w:p>
    <w:p>
      <w:pPr>
        <w:spacing w:line="600" w:lineRule="exact"/>
        <w:rPr>
          <w:sz w:val="30"/>
          <w:szCs w:val="30"/>
        </w:rPr>
      </w:pP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一、2022年度</w:t>
      </w:r>
      <w:r>
        <w:rPr>
          <w:rFonts w:ascii="黑体" w:hAnsi="黑体" w:eastAsia="黑体"/>
          <w:sz w:val="32"/>
          <w:szCs w:val="32"/>
        </w:rPr>
        <w:t>工作总结</w:t>
      </w:r>
    </w:p>
    <w:p>
      <w:pPr>
        <w:spacing w:line="600" w:lineRule="exact"/>
        <w:rPr>
          <w:rFonts w:ascii="楷体_GB2312" w:hAnsi="仿宋" w:eastAsia="楷体_GB2312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600" w:lineRule="exac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二、2023年度</w:t>
      </w:r>
      <w:r>
        <w:rPr>
          <w:rFonts w:ascii="黑体" w:hAnsi="黑体" w:eastAsia="黑体"/>
          <w:sz w:val="32"/>
          <w:szCs w:val="32"/>
        </w:rPr>
        <w:t>工作要点</w:t>
      </w:r>
    </w:p>
    <w:p>
      <w:pPr>
        <w:spacing w:line="6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</w:p>
    <w:p>
      <w:pPr>
        <w:spacing w:line="600" w:lineRule="exact"/>
        <w:rPr>
          <w:sz w:val="32"/>
          <w:szCs w:val="32"/>
        </w:rPr>
      </w:pPr>
    </w:p>
    <w:p>
      <w:pPr>
        <w:spacing w:line="600" w:lineRule="exact"/>
        <w:rPr>
          <w:sz w:val="28"/>
          <w:szCs w:val="28"/>
        </w:rPr>
      </w:pPr>
    </w:p>
    <w:p>
      <w:pPr>
        <w:spacing w:line="600" w:lineRule="exact"/>
        <w:rPr>
          <w:sz w:val="28"/>
          <w:szCs w:val="28"/>
        </w:rPr>
      </w:pPr>
    </w:p>
    <w:p>
      <w:pPr>
        <w:spacing w:line="600" w:lineRule="exact"/>
        <w:rPr>
          <w:sz w:val="28"/>
          <w:szCs w:val="28"/>
        </w:rPr>
      </w:pPr>
    </w:p>
    <w:p>
      <w:pPr>
        <w:spacing w:line="600" w:lineRule="exact"/>
        <w:rPr>
          <w:sz w:val="28"/>
          <w:szCs w:val="28"/>
        </w:rPr>
      </w:pPr>
    </w:p>
    <w:p>
      <w:pPr>
        <w:spacing w:line="600" w:lineRule="exact"/>
        <w:rPr>
          <w:rFonts w:ascii="黑体" w:hAnsi="黑体" w:eastAsia="黑体"/>
          <w:b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公文格式要求</w:t>
      </w:r>
    </w:p>
    <w:p>
      <w:pPr>
        <w:spacing w:line="700" w:lineRule="exact"/>
        <w:jc w:val="center"/>
        <w:rPr>
          <w:rFonts w:eastAsia="黑体"/>
          <w:sz w:val="44"/>
          <w:szCs w:val="44"/>
        </w:rPr>
      </w:pPr>
    </w:p>
    <w:p>
      <w:pPr>
        <w:widowControl/>
        <w:spacing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正文：</w:t>
      </w:r>
      <w:r>
        <w:rPr>
          <w:rFonts w:eastAsia="仿宋_GB2312"/>
          <w:sz w:val="32"/>
          <w:szCs w:val="32"/>
        </w:rPr>
        <w:t>仿宋_GB2312三号字体，行间距为固定值30（段前、段后均为0行），每段首行缩进2字符。</w:t>
      </w:r>
    </w:p>
    <w:p>
      <w:pPr>
        <w:widowControl/>
        <w:spacing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正文标题：</w:t>
      </w:r>
      <w:r>
        <w:rPr>
          <w:rFonts w:eastAsia="仿宋_GB2312"/>
          <w:sz w:val="32"/>
          <w:szCs w:val="32"/>
        </w:rPr>
        <w:t>一级标题为黑体（不加</w:t>
      </w:r>
      <w:r>
        <w:rPr>
          <w:rFonts w:hint="eastAsia" w:eastAsia="仿宋_GB2312"/>
          <w:sz w:val="32"/>
          <w:szCs w:val="32"/>
        </w:rPr>
        <w:t>粗</w:t>
      </w:r>
      <w:r>
        <w:rPr>
          <w:rFonts w:eastAsia="仿宋_GB2312"/>
          <w:sz w:val="32"/>
          <w:szCs w:val="32"/>
        </w:rPr>
        <w:t>），二级标题为楷体_GB2312，三级及以下标题均为仿宋_GB2312，字号均为三</w:t>
      </w:r>
      <w:r>
        <w:rPr>
          <w:rFonts w:hint="eastAsia" w:eastAsia="仿宋_GB2312"/>
          <w:sz w:val="32"/>
          <w:szCs w:val="32"/>
        </w:rPr>
        <w:t>号</w:t>
      </w:r>
      <w:r>
        <w:rPr>
          <w:rFonts w:eastAsia="仿宋_GB2312"/>
          <w:sz w:val="32"/>
          <w:szCs w:val="32"/>
        </w:rPr>
        <w:t>。以下为正文标题样式：</w:t>
      </w:r>
    </w:p>
    <w:p>
      <w:pPr>
        <w:widowControl/>
        <w:spacing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一级标题</w:t>
      </w:r>
      <w:r>
        <w:rPr>
          <w:rFonts w:eastAsia="仿宋_GB2312"/>
          <w:sz w:val="32"/>
          <w:szCs w:val="32"/>
        </w:rPr>
        <w:t>：一、  二、  ……（数字后为顿号）</w:t>
      </w:r>
    </w:p>
    <w:p>
      <w:pPr>
        <w:widowControl/>
        <w:spacing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二级标题：</w:t>
      </w:r>
      <w:r>
        <w:rPr>
          <w:rFonts w:eastAsia="仿宋_GB2312"/>
          <w:sz w:val="32"/>
          <w:szCs w:val="32"/>
        </w:rPr>
        <w:t>（一）  （二） ……</w:t>
      </w:r>
    </w:p>
    <w:p>
      <w:pPr>
        <w:widowControl/>
        <w:spacing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三级标题：</w:t>
      </w:r>
      <w:r>
        <w:rPr>
          <w:rFonts w:eastAsia="仿宋_GB2312"/>
          <w:sz w:val="32"/>
          <w:szCs w:val="32"/>
        </w:rPr>
        <w:t>1.  2.   ……   （数字后为圆点）</w:t>
      </w:r>
    </w:p>
    <w:p>
      <w:pPr>
        <w:widowControl/>
        <w:spacing w:line="60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四级标题：</w:t>
      </w:r>
      <w:r>
        <w:rPr>
          <w:rFonts w:eastAsia="仿宋_GB2312"/>
          <w:sz w:val="32"/>
          <w:szCs w:val="32"/>
        </w:rPr>
        <w:t>（1）  （2）……</w:t>
      </w:r>
    </w:p>
    <w:p>
      <w:pPr>
        <w:widowControl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如果正文标题层级较少，二级标题也可用“1. 2.   ……   （数字后为圆点）”的样式，但要求全文统一，避免出现混用现象（如二级标题“（一）”“1.”混用）。</w:t>
      </w:r>
    </w:p>
    <w:p>
      <w:pPr>
        <w:spacing w:line="500" w:lineRule="exact"/>
        <w:ind w:firstLine="600"/>
        <w:rPr>
          <w:rFonts w:eastAsia="仿宋_GB2312"/>
          <w:sz w:val="30"/>
          <w:szCs w:val="30"/>
        </w:rPr>
      </w:pPr>
    </w:p>
    <w:p>
      <w:pPr>
        <w:spacing w:line="600" w:lineRule="exact"/>
        <w:rPr>
          <w:rFonts w:ascii="黑体" w:hAnsi="黑体" w:eastAsia="黑体"/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xODU1MDUwMTA3Nzg4NzFjNzJkZjQ2MDJkODJmY2EifQ=="/>
  </w:docVars>
  <w:rsids>
    <w:rsidRoot w:val="00DC2433"/>
    <w:rsid w:val="00120A6A"/>
    <w:rsid w:val="001214F0"/>
    <w:rsid w:val="00187DD2"/>
    <w:rsid w:val="001A15E1"/>
    <w:rsid w:val="00350BF4"/>
    <w:rsid w:val="004F73B3"/>
    <w:rsid w:val="00505BC4"/>
    <w:rsid w:val="0051424A"/>
    <w:rsid w:val="005B63D2"/>
    <w:rsid w:val="005C34A6"/>
    <w:rsid w:val="00743638"/>
    <w:rsid w:val="00813F3F"/>
    <w:rsid w:val="008D43F7"/>
    <w:rsid w:val="009B50AC"/>
    <w:rsid w:val="00A04517"/>
    <w:rsid w:val="00A42BA1"/>
    <w:rsid w:val="00B47417"/>
    <w:rsid w:val="00BB4775"/>
    <w:rsid w:val="00CC74D7"/>
    <w:rsid w:val="00D251C1"/>
    <w:rsid w:val="00D63CB1"/>
    <w:rsid w:val="00DC2433"/>
    <w:rsid w:val="02E64D83"/>
    <w:rsid w:val="033755DF"/>
    <w:rsid w:val="0BA15CEB"/>
    <w:rsid w:val="11FD5C45"/>
    <w:rsid w:val="13392CAD"/>
    <w:rsid w:val="1726179A"/>
    <w:rsid w:val="1A3F6DFB"/>
    <w:rsid w:val="1D0205B4"/>
    <w:rsid w:val="1DB93368"/>
    <w:rsid w:val="22BD2FB3"/>
    <w:rsid w:val="241E2177"/>
    <w:rsid w:val="24612064"/>
    <w:rsid w:val="247C6E9E"/>
    <w:rsid w:val="2C520C10"/>
    <w:rsid w:val="318555E4"/>
    <w:rsid w:val="331704BD"/>
    <w:rsid w:val="3CAA23A2"/>
    <w:rsid w:val="3CCF1E09"/>
    <w:rsid w:val="4039508A"/>
    <w:rsid w:val="414F3518"/>
    <w:rsid w:val="41C932CA"/>
    <w:rsid w:val="41E00614"/>
    <w:rsid w:val="42310E70"/>
    <w:rsid w:val="44D04970"/>
    <w:rsid w:val="47E0311C"/>
    <w:rsid w:val="494871CB"/>
    <w:rsid w:val="496B2EB9"/>
    <w:rsid w:val="4C3C28EB"/>
    <w:rsid w:val="4C6A38FC"/>
    <w:rsid w:val="4DC82688"/>
    <w:rsid w:val="4E08517B"/>
    <w:rsid w:val="4E345F70"/>
    <w:rsid w:val="4F8C3B89"/>
    <w:rsid w:val="51622DF4"/>
    <w:rsid w:val="53EE6BC1"/>
    <w:rsid w:val="55466588"/>
    <w:rsid w:val="564E3947"/>
    <w:rsid w:val="57D91936"/>
    <w:rsid w:val="5C3D2493"/>
    <w:rsid w:val="60483AFC"/>
    <w:rsid w:val="642D7291"/>
    <w:rsid w:val="64912FB8"/>
    <w:rsid w:val="66707909"/>
    <w:rsid w:val="66BC48FC"/>
    <w:rsid w:val="679B6D62"/>
    <w:rsid w:val="6A244C92"/>
    <w:rsid w:val="6EA71A19"/>
    <w:rsid w:val="70A42689"/>
    <w:rsid w:val="72442376"/>
    <w:rsid w:val="75306BE1"/>
    <w:rsid w:val="786A240A"/>
    <w:rsid w:val="7A356A48"/>
    <w:rsid w:val="7C482A62"/>
    <w:rsid w:val="7C5F7DAC"/>
    <w:rsid w:val="7C63789C"/>
    <w:rsid w:val="7F8A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13EF6-DAA5-45C1-9DE8-BB68EA8FE0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</Words>
  <Characters>319</Characters>
  <Lines>2</Lines>
  <Paragraphs>1</Paragraphs>
  <TotalTime>39</TotalTime>
  <ScaleCrop>false</ScaleCrop>
  <LinksUpToDate>false</LinksUpToDate>
  <CharactersWithSpaces>373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2019-12-09T09:45:00Z</dcterms:created>
  <dc:creator>冯茹</dc:creator>
  <cp:lastModifiedBy>吴添慧</cp:lastModifiedBy>
  <dcterms:modified xsi:type="dcterms:W3CDTF">2023-12-13T02:02:21Z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91CD49120E5243A88943438463501FAB_13</vt:lpwstr>
  </property>
</Properties>
</file>